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B3" w:rsidRDefault="00EF5AB3"/>
    <w:p w:rsidR="00EF5AB3" w:rsidRDefault="00EF5AB3"/>
    <w:p w:rsidR="00EF5AB3" w:rsidRDefault="00EF5AB3"/>
    <w:p w:rsidR="00EF5AB3" w:rsidRDefault="00EF5AB3"/>
    <w:p w:rsidR="00EF5AB3" w:rsidRDefault="00EF5AB3"/>
    <w:p w:rsidR="00EF5AB3" w:rsidRDefault="00EF5A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NOTICE</w:t>
      </w:r>
    </w:p>
    <w:p w:rsidR="00EF5AB3" w:rsidRDefault="00EF5AB3"/>
    <w:p w:rsidR="00EF5AB3" w:rsidRDefault="003F574E">
      <w:pPr>
        <w:jc w:val="center"/>
        <w:rPr>
          <w:b/>
          <w:sz w:val="28"/>
        </w:rPr>
      </w:pPr>
      <w:r>
        <w:rPr>
          <w:b/>
          <w:sz w:val="28"/>
        </w:rPr>
        <w:t xml:space="preserve">CITY OF </w:t>
      </w:r>
      <w:r w:rsidR="0068590F">
        <w:rPr>
          <w:b/>
          <w:sz w:val="28"/>
        </w:rPr>
        <w:t>MENDOTA</w:t>
      </w:r>
    </w:p>
    <w:p w:rsidR="00EF5AB3" w:rsidRDefault="003F574E">
      <w:pPr>
        <w:jc w:val="center"/>
        <w:rPr>
          <w:b/>
          <w:sz w:val="28"/>
        </w:rPr>
      </w:pPr>
      <w:r>
        <w:rPr>
          <w:b/>
          <w:sz w:val="28"/>
        </w:rPr>
        <w:t xml:space="preserve">COUNTY OF </w:t>
      </w:r>
      <w:r w:rsidR="0068590F">
        <w:rPr>
          <w:b/>
          <w:sz w:val="28"/>
        </w:rPr>
        <w:t>DAKOTA</w:t>
      </w:r>
    </w:p>
    <w:p w:rsidR="00EF5AB3" w:rsidRDefault="003F574E">
      <w:pPr>
        <w:jc w:val="center"/>
        <w:rPr>
          <w:b/>
          <w:sz w:val="28"/>
        </w:rPr>
      </w:pPr>
      <w:r>
        <w:rPr>
          <w:b/>
          <w:sz w:val="28"/>
        </w:rPr>
        <w:t>STATE OF MINNESOTA</w:t>
      </w:r>
    </w:p>
    <w:p w:rsidR="00EF5AB3" w:rsidRDefault="00EF5AB3">
      <w:pPr>
        <w:rPr>
          <w:sz w:val="28"/>
        </w:rPr>
      </w:pPr>
    </w:p>
    <w:p w:rsidR="00EF5AB3" w:rsidRDefault="00EF5AB3"/>
    <w:p w:rsidR="00EF5AB3" w:rsidRDefault="00EF5AB3">
      <w:pPr>
        <w:rPr>
          <w:b/>
        </w:rPr>
      </w:pPr>
      <w:r>
        <w:rPr>
          <w:b/>
        </w:rPr>
        <w:t>TO WHOM IT MAY CONCERN:</w:t>
      </w:r>
    </w:p>
    <w:p w:rsidR="00EF5AB3" w:rsidRDefault="00EF5AB3"/>
    <w:p w:rsidR="00EF5AB3" w:rsidRDefault="00EF5AB3">
      <w:pPr>
        <w:jc w:val="both"/>
      </w:pPr>
      <w:r>
        <w:rPr>
          <w:b/>
        </w:rPr>
        <w:t>Notice is hereby given</w:t>
      </w:r>
      <w:r>
        <w:t xml:space="preserve">, the </w:t>
      </w:r>
      <w:r w:rsidR="0068590F">
        <w:t>Mendota City Council</w:t>
      </w:r>
      <w:r>
        <w:t xml:space="preserve"> will be conducting a Public Hearing </w:t>
      </w:r>
      <w:r w:rsidRPr="00AB3525">
        <w:t>on</w:t>
      </w:r>
      <w:r w:rsidR="00DA442B">
        <w:t xml:space="preserve"> May 11</w:t>
      </w:r>
      <w:r w:rsidR="004C47C5" w:rsidRPr="00AB3525">
        <w:t>,</w:t>
      </w:r>
      <w:r w:rsidR="00AB3525" w:rsidRPr="00AB3525">
        <w:t xml:space="preserve"> </w:t>
      </w:r>
      <w:r w:rsidR="004C47C5" w:rsidRPr="00AB3525">
        <w:t>20</w:t>
      </w:r>
      <w:r w:rsidR="00DA442B">
        <w:t>21</w:t>
      </w:r>
      <w:r w:rsidRPr="00AB3525">
        <w:t>,</w:t>
      </w:r>
      <w:r>
        <w:t xml:space="preserve"> at 7:</w:t>
      </w:r>
      <w:r w:rsidR="0068590F">
        <w:t>30</w:t>
      </w:r>
      <w:r>
        <w:t xml:space="preserve"> P.M. </w:t>
      </w:r>
      <w:r w:rsidR="0068590F">
        <w:t>at VFW Post 6690, 1323 Sibley Memorial Hwy., Mendota, MN 55150</w:t>
      </w:r>
      <w:r>
        <w:t xml:space="preserve">.  The purpose of the Public Hearing will be an annual meeting to receive public opinion on the adequacy and effectiveness of the Storm Water Pollution Prevention Program (SWPPP). </w:t>
      </w:r>
    </w:p>
    <w:p w:rsidR="00EF5AB3" w:rsidRDefault="00EF5AB3">
      <w:pPr>
        <w:jc w:val="both"/>
      </w:pPr>
    </w:p>
    <w:p w:rsidR="00EF5AB3" w:rsidRDefault="00EF5AB3">
      <w:pPr>
        <w:jc w:val="both"/>
      </w:pPr>
      <w:r>
        <w:t xml:space="preserve">Anyone wishing to make a comment on the SWPPP is invited to attend the Public Hearing.  If you are unable to attend, written comments are welcome and will be accepted until 4:30 </w:t>
      </w:r>
      <w:proofErr w:type="gramStart"/>
      <w:r>
        <w:t>P.</w:t>
      </w:r>
      <w:r w:rsidRPr="00AB3525">
        <w:t>M</w:t>
      </w:r>
      <w:r w:rsidR="004C47C5" w:rsidRPr="00AB3525">
        <w:t xml:space="preserve"> </w:t>
      </w:r>
      <w:r w:rsidR="004A178C">
        <w:t xml:space="preserve"> on</w:t>
      </w:r>
      <w:proofErr w:type="gramEnd"/>
      <w:r w:rsidR="004A178C">
        <w:t xml:space="preserve"> </w:t>
      </w:r>
      <w:r w:rsidR="00DA442B">
        <w:t>May 11</w:t>
      </w:r>
      <w:r w:rsidR="002417AF">
        <w:t>, 20</w:t>
      </w:r>
      <w:r w:rsidR="00DA442B">
        <w:t>21</w:t>
      </w:r>
      <w:bookmarkStart w:id="0" w:name="_GoBack"/>
      <w:bookmarkEnd w:id="0"/>
      <w:r w:rsidRPr="00AB3525">
        <w:t>.</w:t>
      </w:r>
    </w:p>
    <w:p w:rsidR="00EF5AB3" w:rsidRDefault="00EF5AB3">
      <w:pPr>
        <w:jc w:val="both"/>
      </w:pPr>
    </w:p>
    <w:p w:rsidR="00F30BF3" w:rsidRPr="00F30BF3" w:rsidRDefault="00F30BF3" w:rsidP="00F30BF3">
      <w:pPr>
        <w:jc w:val="both"/>
      </w:pPr>
      <w:r>
        <w:t xml:space="preserve">Contact the City Clerk if you wish to review the SWPPP document at </w:t>
      </w:r>
      <w:hyperlink r:id="rId4" w:tgtFrame="_blank" w:history="1">
        <w:r w:rsidRPr="00F30BF3">
          <w:rPr>
            <w:rStyle w:val="Hyperlink"/>
          </w:rPr>
          <w:t>cityofmendota@gmail.com</w:t>
        </w:r>
      </w:hyperlink>
      <w:r>
        <w:t xml:space="preserve"> or </w:t>
      </w:r>
      <w:r w:rsidRPr="00F30BF3">
        <w:t>651-322-0827</w:t>
      </w:r>
      <w:r>
        <w:t>.</w:t>
      </w:r>
    </w:p>
    <w:p w:rsidR="004C47C5" w:rsidRDefault="004C47C5">
      <w:pPr>
        <w:rPr>
          <w:u w:val="single"/>
        </w:rPr>
      </w:pPr>
    </w:p>
    <w:p w:rsidR="00EF5AB3" w:rsidRPr="00C73A7C" w:rsidRDefault="0068590F">
      <w:r>
        <w:t>Kathy Krotter</w:t>
      </w:r>
    </w:p>
    <w:p w:rsidR="00EF5AB3" w:rsidRPr="00F30BF3" w:rsidRDefault="00EF5AB3">
      <w:r w:rsidRPr="00F30BF3">
        <w:t xml:space="preserve">City </w:t>
      </w:r>
      <w:r w:rsidR="0068590F" w:rsidRPr="00F30BF3">
        <w:t>Clerk</w:t>
      </w:r>
    </w:p>
    <w:p w:rsidR="00EF5AB3" w:rsidRDefault="00EF5AB3"/>
    <w:p w:rsidR="00EF5AB3" w:rsidRDefault="00EF5AB3"/>
    <w:p w:rsidR="00EF5AB3" w:rsidRDefault="00EF5AB3">
      <w:pPr>
        <w:rPr>
          <w:sz w:val="16"/>
          <w:szCs w:val="16"/>
        </w:rPr>
      </w:pPr>
    </w:p>
    <w:sectPr w:rsidR="00EF5AB3" w:rsidSect="00BC62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C5"/>
    <w:rsid w:val="00020EED"/>
    <w:rsid w:val="00091337"/>
    <w:rsid w:val="000F1C18"/>
    <w:rsid w:val="001A58E6"/>
    <w:rsid w:val="002417AF"/>
    <w:rsid w:val="003509CC"/>
    <w:rsid w:val="0037221A"/>
    <w:rsid w:val="003F574E"/>
    <w:rsid w:val="004A178C"/>
    <w:rsid w:val="004C47C5"/>
    <w:rsid w:val="005F25B3"/>
    <w:rsid w:val="006054D9"/>
    <w:rsid w:val="0068590F"/>
    <w:rsid w:val="006905AD"/>
    <w:rsid w:val="006C39DE"/>
    <w:rsid w:val="00993EF7"/>
    <w:rsid w:val="009D329B"/>
    <w:rsid w:val="00AB3525"/>
    <w:rsid w:val="00AD7D81"/>
    <w:rsid w:val="00BC6215"/>
    <w:rsid w:val="00C73A7C"/>
    <w:rsid w:val="00CF52A4"/>
    <w:rsid w:val="00D1668F"/>
    <w:rsid w:val="00DA442B"/>
    <w:rsid w:val="00EF5AB3"/>
    <w:rsid w:val="00F30BF3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1AD735-D231-43C0-ADEF-3622AB85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1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ofmendo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 OF  LEXINGTON</vt:lpstr>
    </vt:vector>
  </TitlesOfParts>
  <Company>Hewlett-Packard Company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 OF  LEXINGTON</dc:title>
  <dc:creator>City of Lexington</dc:creator>
  <cp:lastModifiedBy>Kim West</cp:lastModifiedBy>
  <cp:revision>2</cp:revision>
  <cp:lastPrinted>2020-06-26T19:53:00Z</cp:lastPrinted>
  <dcterms:created xsi:type="dcterms:W3CDTF">2021-04-30T02:16:00Z</dcterms:created>
  <dcterms:modified xsi:type="dcterms:W3CDTF">2021-04-30T02:16:00Z</dcterms:modified>
</cp:coreProperties>
</file>