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31C" w:rsidRDefault="005F4F03" w:rsidP="005F4F03">
      <w:pPr>
        <w:jc w:val="center"/>
      </w:pPr>
      <w:r>
        <w:t>Minutes for Regular City Council Meeting held on January 8, 2013</w:t>
      </w:r>
    </w:p>
    <w:p w:rsidR="005F4F03" w:rsidRDefault="005F4F03" w:rsidP="005F4F03">
      <w:pPr>
        <w:spacing w:after="0" w:line="240" w:lineRule="auto"/>
      </w:pPr>
      <w:r>
        <w:rPr>
          <w:u w:val="single"/>
        </w:rPr>
        <w:t>Present:</w:t>
      </w:r>
      <w:r>
        <w:tab/>
        <w:t>Mayor:  Brian Mielke</w:t>
      </w:r>
    </w:p>
    <w:p w:rsidR="005F4F03" w:rsidRDefault="005F4F03" w:rsidP="005F4F03">
      <w:pPr>
        <w:spacing w:after="0" w:line="240" w:lineRule="auto"/>
      </w:pPr>
      <w:r>
        <w:tab/>
      </w:r>
      <w:r>
        <w:tab/>
        <w:t>Council Members: Josh Lee, Alan Ralston, Joan Perron</w:t>
      </w:r>
    </w:p>
    <w:p w:rsidR="005F4F03" w:rsidRDefault="005F4F03" w:rsidP="005F4F03">
      <w:pPr>
        <w:spacing w:after="0" w:line="240" w:lineRule="auto"/>
      </w:pPr>
    </w:p>
    <w:p w:rsidR="005F4F03" w:rsidRDefault="005F4F03" w:rsidP="005F4F03">
      <w:pPr>
        <w:spacing w:after="0" w:line="240" w:lineRule="auto"/>
      </w:pPr>
      <w:r>
        <w:rPr>
          <w:u w:val="single"/>
        </w:rPr>
        <w:t>Absent:</w:t>
      </w:r>
      <w:r>
        <w:tab/>
      </w:r>
      <w:r>
        <w:tab/>
        <w:t>Police Chief Mike Aschenbrenner</w:t>
      </w:r>
    </w:p>
    <w:p w:rsidR="005F4F03" w:rsidRDefault="005F4F03" w:rsidP="005F4F03">
      <w:pPr>
        <w:spacing w:after="0" w:line="240" w:lineRule="auto"/>
      </w:pPr>
    </w:p>
    <w:p w:rsidR="005F4F03" w:rsidRDefault="005F4F03" w:rsidP="005F4F03">
      <w:pPr>
        <w:spacing w:after="0" w:line="240" w:lineRule="auto"/>
        <w:ind w:left="1440" w:hanging="1440"/>
      </w:pPr>
      <w:r>
        <w:rPr>
          <w:u w:val="single"/>
        </w:rPr>
        <w:t>Also Present:</w:t>
      </w:r>
      <w:r>
        <w:tab/>
        <w:t>Building Official David Neameyer, City Attorney Tom Lehmann, City Clerk Jennifer Bruestle</w:t>
      </w:r>
    </w:p>
    <w:p w:rsidR="005F4F03" w:rsidRDefault="005F4F03" w:rsidP="005F4F03">
      <w:pPr>
        <w:spacing w:after="0" w:line="240" w:lineRule="auto"/>
        <w:ind w:left="1440" w:hanging="1440"/>
      </w:pPr>
    </w:p>
    <w:p w:rsidR="005F4F03" w:rsidRDefault="005F4F03" w:rsidP="005F4F03">
      <w:pPr>
        <w:spacing w:after="0" w:line="240" w:lineRule="auto"/>
        <w:ind w:left="1440" w:hanging="1440"/>
      </w:pPr>
      <w:r>
        <w:t>Mayor Brian Mielke opened the City Council Meeting at 7:30 p.m. with the Pledge of Allegiance.</w:t>
      </w:r>
    </w:p>
    <w:p w:rsidR="005F4F03" w:rsidRDefault="005F4F03" w:rsidP="005F4F03">
      <w:pPr>
        <w:spacing w:after="0" w:line="240" w:lineRule="auto"/>
        <w:ind w:left="1440" w:hanging="1440"/>
      </w:pPr>
    </w:p>
    <w:p w:rsidR="005F4F03" w:rsidRDefault="005F4F03" w:rsidP="005F4F03">
      <w:pPr>
        <w:spacing w:after="0" w:line="240" w:lineRule="auto"/>
        <w:ind w:left="1440" w:hanging="1440"/>
      </w:pPr>
      <w:r>
        <w:rPr>
          <w:u w:val="single"/>
        </w:rPr>
        <w:t>Minutes:</w:t>
      </w:r>
      <w:r>
        <w:t xml:space="preserve">  It was moved (Ralston/Lee) to approve the December 11, 2012 minutes as presented.  Passed </w:t>
      </w:r>
    </w:p>
    <w:p w:rsidR="005F4F03" w:rsidRDefault="005F4F03" w:rsidP="005F4F03">
      <w:pPr>
        <w:spacing w:after="0" w:line="240" w:lineRule="auto"/>
        <w:ind w:left="1440" w:hanging="1440"/>
      </w:pPr>
      <w:r>
        <w:t>4-0.</w:t>
      </w:r>
    </w:p>
    <w:p w:rsidR="005F4F03" w:rsidRDefault="005F4F03" w:rsidP="005F4F03">
      <w:pPr>
        <w:spacing w:after="0" w:line="240" w:lineRule="auto"/>
        <w:ind w:left="1440" w:hanging="1440"/>
      </w:pPr>
    </w:p>
    <w:p w:rsidR="005F4F03" w:rsidRDefault="005F4F03" w:rsidP="005F4F03">
      <w:pPr>
        <w:spacing w:after="0" w:line="240" w:lineRule="auto"/>
        <w:ind w:left="1440" w:hanging="1440"/>
      </w:pPr>
      <w:r>
        <w:rPr>
          <w:u w:val="single"/>
        </w:rPr>
        <w:t>Agenda:</w:t>
      </w:r>
      <w:r>
        <w:t xml:space="preserve">  The agenda was approved as presented, with the approval of </w:t>
      </w:r>
      <w:r w:rsidR="00B33302">
        <w:t>business licenses</w:t>
      </w:r>
      <w:r>
        <w:t xml:space="preserve"> for EZ Lift </w:t>
      </w:r>
    </w:p>
    <w:p w:rsidR="005F4F03" w:rsidRDefault="005F4F03" w:rsidP="005F4F03">
      <w:pPr>
        <w:spacing w:after="0" w:line="240" w:lineRule="auto"/>
        <w:ind w:left="1440" w:hanging="1440"/>
      </w:pPr>
      <w:r>
        <w:t xml:space="preserve">Systems, Lee Educational Center and Lucky’s 13 Pub moved to 4.b, and approval of </w:t>
      </w:r>
      <w:r w:rsidR="00B33302">
        <w:t>Cattery</w:t>
      </w:r>
      <w:r>
        <w:t xml:space="preserve"> License for </w:t>
      </w:r>
    </w:p>
    <w:p w:rsidR="005F4F03" w:rsidRDefault="005F4F03" w:rsidP="005F4F03">
      <w:pPr>
        <w:spacing w:after="0" w:line="240" w:lineRule="auto"/>
        <w:ind w:left="1440" w:hanging="1440"/>
      </w:pPr>
      <w:r>
        <w:t xml:space="preserve">Alan and Maria Ralston moved to 5b.  </w:t>
      </w:r>
    </w:p>
    <w:p w:rsidR="005F4F03" w:rsidRDefault="005F4F03" w:rsidP="005F4F03">
      <w:pPr>
        <w:spacing w:after="0" w:line="240" w:lineRule="auto"/>
        <w:ind w:left="1440" w:hanging="1440"/>
      </w:pPr>
    </w:p>
    <w:p w:rsidR="005F4F03" w:rsidRDefault="005F4F03" w:rsidP="005F4F03">
      <w:pPr>
        <w:spacing w:after="0" w:line="240" w:lineRule="auto"/>
        <w:ind w:left="1440" w:hanging="1440"/>
      </w:pPr>
      <w:r>
        <w:rPr>
          <w:u w:val="single"/>
        </w:rPr>
        <w:t>Treasurer’s Report:</w:t>
      </w:r>
      <w:r>
        <w:t xml:space="preserve">  Motioned by Perron, seconded by Lee to approve the disbursements as presented</w:t>
      </w:r>
    </w:p>
    <w:p w:rsidR="005F4F03" w:rsidRDefault="005F4F03" w:rsidP="005F4F03">
      <w:pPr>
        <w:spacing w:after="0" w:line="240" w:lineRule="auto"/>
        <w:ind w:left="1440" w:hanging="1440"/>
      </w:pPr>
      <w:r>
        <w:t>with the conditional approval of the Xcel Energy bill for street lights not to exceed $375.00.  Passed 4-0.</w:t>
      </w:r>
    </w:p>
    <w:p w:rsidR="005F4F03" w:rsidRDefault="005F4F03" w:rsidP="005F4F03">
      <w:pPr>
        <w:spacing w:after="0" w:line="240" w:lineRule="auto"/>
        <w:ind w:left="1440" w:hanging="1440"/>
      </w:pPr>
    </w:p>
    <w:p w:rsidR="005F4F03" w:rsidRDefault="005F4F03" w:rsidP="005F4F03">
      <w:pPr>
        <w:spacing w:after="0" w:line="240" w:lineRule="auto"/>
        <w:ind w:left="1440" w:hanging="1440"/>
      </w:pPr>
      <w:r>
        <w:t>General Fund Disbursements:</w:t>
      </w:r>
    </w:p>
    <w:p w:rsidR="005F4F03" w:rsidRDefault="009D6975" w:rsidP="005F4F03">
      <w:pPr>
        <w:spacing w:after="0" w:line="240" w:lineRule="auto"/>
        <w:ind w:left="1440" w:hanging="1440"/>
      </w:pPr>
      <w:r>
        <w:t>Met Council – monthly wastewater charge for January</w:t>
      </w:r>
      <w:r>
        <w:tab/>
      </w:r>
      <w:r>
        <w:tab/>
        <w:t>$  1,268.12</w:t>
      </w:r>
    </w:p>
    <w:p w:rsidR="009D6975" w:rsidRDefault="009D6975" w:rsidP="005F4F03">
      <w:pPr>
        <w:spacing w:after="0" w:line="240" w:lineRule="auto"/>
        <w:ind w:left="1440" w:hanging="1440"/>
      </w:pPr>
      <w:r>
        <w:t>Lehmann &amp; Lutter – Attorney Fees</w:t>
      </w:r>
      <w:r>
        <w:tab/>
      </w:r>
      <w:r>
        <w:tab/>
      </w:r>
      <w:r>
        <w:tab/>
      </w:r>
      <w:r>
        <w:tab/>
        <w:t>$  2,000.00</w:t>
      </w:r>
    </w:p>
    <w:p w:rsidR="009D6975" w:rsidRDefault="009D6975" w:rsidP="005F4F03">
      <w:pPr>
        <w:spacing w:after="0" w:line="240" w:lineRule="auto"/>
        <w:ind w:left="1440" w:hanging="1440"/>
      </w:pPr>
      <w:r>
        <w:t>Kim Perron – Snow Removal</w:t>
      </w:r>
      <w:r>
        <w:tab/>
      </w:r>
      <w:r>
        <w:tab/>
      </w:r>
      <w:r>
        <w:tab/>
      </w:r>
      <w:r>
        <w:tab/>
      </w:r>
      <w:r>
        <w:tab/>
        <w:t>$     832.50</w:t>
      </w:r>
    </w:p>
    <w:p w:rsidR="009D6975" w:rsidRDefault="009D6975" w:rsidP="005F4F03">
      <w:pPr>
        <w:spacing w:after="0" w:line="240" w:lineRule="auto"/>
        <w:ind w:left="1440" w:hanging="1440"/>
      </w:pPr>
      <w:r>
        <w:t>City of Mendota Heights – Police &amp; Fire</w:t>
      </w:r>
      <w:r>
        <w:tab/>
      </w:r>
      <w:r>
        <w:tab/>
      </w:r>
      <w:r>
        <w:tab/>
      </w:r>
      <w:r>
        <w:tab/>
        <w:t>$  7,938.61</w:t>
      </w:r>
    </w:p>
    <w:p w:rsidR="009D6975" w:rsidRDefault="009D6975" w:rsidP="005F4F03">
      <w:pPr>
        <w:spacing w:after="0" w:line="240" w:lineRule="auto"/>
        <w:ind w:left="1440" w:hanging="1440"/>
      </w:pPr>
      <w:r>
        <w:t>State of MN – Rent for Benson Metals</w:t>
      </w:r>
      <w:r>
        <w:tab/>
      </w:r>
      <w:r>
        <w:tab/>
      </w:r>
      <w:r>
        <w:tab/>
      </w:r>
      <w:r>
        <w:tab/>
        <w:t>$     140.00</w:t>
      </w:r>
    </w:p>
    <w:p w:rsidR="009D6975" w:rsidRDefault="009D6975" w:rsidP="005F4F03">
      <w:pPr>
        <w:spacing w:after="0" w:line="240" w:lineRule="auto"/>
        <w:ind w:left="1440" w:hanging="1440"/>
      </w:pPr>
      <w:r>
        <w:t>Xcel Energy – Jail Lights</w:t>
      </w:r>
      <w:r>
        <w:tab/>
      </w:r>
      <w:r>
        <w:tab/>
      </w:r>
      <w:r>
        <w:tab/>
      </w:r>
      <w:r>
        <w:tab/>
      </w:r>
      <w:r>
        <w:tab/>
      </w:r>
      <w:r>
        <w:tab/>
        <w:t>$         9.94</w:t>
      </w:r>
    </w:p>
    <w:p w:rsidR="009D6975" w:rsidRDefault="009D6975" w:rsidP="005F4F03">
      <w:pPr>
        <w:spacing w:after="0" w:line="240" w:lineRule="auto"/>
        <w:ind w:left="1440" w:hanging="1440"/>
      </w:pPr>
      <w:r>
        <w:t>Xcel Energy – Street Lights</w:t>
      </w:r>
      <w:r>
        <w:tab/>
      </w:r>
      <w:r>
        <w:tab/>
      </w:r>
      <w:r>
        <w:tab/>
      </w:r>
      <w:r>
        <w:tab/>
      </w:r>
      <w:r>
        <w:tab/>
        <w:t>$</w:t>
      </w:r>
      <w:r w:rsidR="0061586F">
        <w:t xml:space="preserve">     360.19</w:t>
      </w:r>
    </w:p>
    <w:p w:rsidR="009D6975" w:rsidRDefault="009D6975" w:rsidP="005F4F03">
      <w:pPr>
        <w:spacing w:after="0" w:line="240" w:lineRule="auto"/>
        <w:ind w:left="1440" w:hanging="1440"/>
      </w:pPr>
      <w:r>
        <w:t>Aggregate Industries – Inv. 703967028</w:t>
      </w:r>
      <w:r>
        <w:tab/>
      </w:r>
      <w:r>
        <w:tab/>
      </w:r>
      <w:r>
        <w:tab/>
      </w:r>
      <w:r>
        <w:tab/>
        <w:t>$     643.79</w:t>
      </w:r>
    </w:p>
    <w:p w:rsidR="009D6975" w:rsidRDefault="009D6975" w:rsidP="005F4F03">
      <w:pPr>
        <w:spacing w:after="0" w:line="240" w:lineRule="auto"/>
        <w:ind w:left="1440" w:hanging="1440"/>
      </w:pPr>
      <w:r>
        <w:t>Wells Fargo – GO Bond Payment 9 of 9</w:t>
      </w:r>
      <w:r>
        <w:tab/>
      </w:r>
      <w:r>
        <w:tab/>
      </w:r>
      <w:r>
        <w:tab/>
      </w:r>
      <w:r>
        <w:tab/>
        <w:t>$14,278.60</w:t>
      </w:r>
    </w:p>
    <w:p w:rsidR="009D6975" w:rsidRDefault="009D6975" w:rsidP="005F4F03">
      <w:pPr>
        <w:spacing w:after="0" w:line="240" w:lineRule="auto"/>
        <w:ind w:left="1440" w:hanging="1440"/>
      </w:pPr>
      <w:r>
        <w:t>Dakota County – ballot printing cost allocation</w:t>
      </w:r>
      <w:r>
        <w:tab/>
      </w:r>
      <w:r>
        <w:tab/>
      </w:r>
      <w:r>
        <w:tab/>
        <w:t>$         3.58</w:t>
      </w:r>
    </w:p>
    <w:p w:rsidR="009D6975" w:rsidRDefault="009D6975" w:rsidP="005F4F03">
      <w:pPr>
        <w:spacing w:after="0" w:line="240" w:lineRule="auto"/>
        <w:ind w:left="1440" w:hanging="1440"/>
      </w:pPr>
      <w:r>
        <w:t>Dakota County – 2012 Truth in Taxation</w:t>
      </w:r>
      <w:r>
        <w:tab/>
      </w:r>
      <w:r>
        <w:tab/>
      </w:r>
      <w:r>
        <w:tab/>
      </w:r>
      <w:r>
        <w:tab/>
        <w:t>$       24.46</w:t>
      </w:r>
    </w:p>
    <w:p w:rsidR="009D6975" w:rsidRDefault="009D6975" w:rsidP="005F4F03">
      <w:pPr>
        <w:spacing w:after="0" w:line="240" w:lineRule="auto"/>
        <w:ind w:left="1440" w:hanging="1440"/>
      </w:pPr>
      <w:r>
        <w:t>PERA – December</w:t>
      </w:r>
      <w:r>
        <w:tab/>
      </w:r>
      <w:r>
        <w:tab/>
      </w:r>
      <w:r>
        <w:tab/>
      </w:r>
      <w:r>
        <w:tab/>
      </w:r>
      <w:r>
        <w:tab/>
      </w:r>
      <w:r>
        <w:tab/>
        <w:t>$     135.00</w:t>
      </w:r>
    </w:p>
    <w:p w:rsidR="009D6975" w:rsidRDefault="009D6975" w:rsidP="005F4F03">
      <w:pPr>
        <w:spacing w:after="0" w:line="240" w:lineRule="auto"/>
        <w:ind w:left="1440" w:hanging="1440"/>
      </w:pPr>
      <w:r>
        <w:t>Withholding Taxes – 4</w:t>
      </w:r>
      <w:r w:rsidRPr="009D6975">
        <w:rPr>
          <w:vertAlign w:val="superscript"/>
        </w:rPr>
        <w:t>th</w:t>
      </w:r>
      <w:r>
        <w:t xml:space="preserve"> Quarter 2012</w:t>
      </w:r>
      <w:r>
        <w:tab/>
      </w:r>
      <w:r>
        <w:tab/>
      </w:r>
      <w:r>
        <w:tab/>
      </w:r>
      <w:r>
        <w:tab/>
        <w:t>$     468.54</w:t>
      </w:r>
    </w:p>
    <w:p w:rsidR="009D6975" w:rsidRDefault="009D6975" w:rsidP="005F4F03">
      <w:pPr>
        <w:spacing w:after="0" w:line="240" w:lineRule="auto"/>
        <w:ind w:left="1440" w:hanging="1440"/>
      </w:pPr>
      <w:r>
        <w:t>Jennifer Bruestle – phone service, copies</w:t>
      </w:r>
      <w:r>
        <w:tab/>
      </w:r>
      <w:r>
        <w:tab/>
      </w:r>
      <w:r>
        <w:tab/>
        <w:t>$       74.72</w:t>
      </w:r>
    </w:p>
    <w:p w:rsidR="009D6975" w:rsidRDefault="009D6975" w:rsidP="005F4F03">
      <w:pPr>
        <w:spacing w:after="0" w:line="240" w:lineRule="auto"/>
        <w:ind w:left="1440" w:hanging="1440"/>
      </w:pPr>
      <w:r>
        <w:t>Jennifer Bruestle – clerk salary for December</w:t>
      </w:r>
      <w:r>
        <w:tab/>
      </w:r>
      <w:r>
        <w:tab/>
      </w:r>
      <w:r>
        <w:tab/>
        <w:t>$  1,000.00</w:t>
      </w:r>
    </w:p>
    <w:p w:rsidR="009D6975" w:rsidRDefault="009D6975" w:rsidP="005F4F03">
      <w:pPr>
        <w:spacing w:after="0" w:line="240" w:lineRule="auto"/>
        <w:ind w:left="1440" w:hanging="1440"/>
      </w:pPr>
    </w:p>
    <w:p w:rsidR="009D6975" w:rsidRDefault="009D6975" w:rsidP="005F4F03">
      <w:pPr>
        <w:spacing w:after="0" w:line="240" w:lineRule="auto"/>
        <w:ind w:left="1440" w:hanging="1440"/>
      </w:pPr>
      <w:r>
        <w:t>Enterprise Fund Disbursements:</w:t>
      </w:r>
    </w:p>
    <w:p w:rsidR="009D6975" w:rsidRDefault="009D6975" w:rsidP="005F4F03">
      <w:pPr>
        <w:spacing w:after="0" w:line="240" w:lineRule="auto"/>
        <w:ind w:left="1440" w:hanging="1440"/>
      </w:pPr>
      <w:r>
        <w:t>Xcel Energy – Park Lights</w:t>
      </w:r>
      <w:r>
        <w:tab/>
      </w:r>
      <w:r>
        <w:tab/>
      </w:r>
      <w:r>
        <w:tab/>
      </w:r>
      <w:r>
        <w:tab/>
      </w:r>
      <w:r>
        <w:tab/>
        <w:t>$       26.38</w:t>
      </w:r>
    </w:p>
    <w:p w:rsidR="009D6975" w:rsidRDefault="009D6975" w:rsidP="005F4F03">
      <w:pPr>
        <w:spacing w:after="0" w:line="240" w:lineRule="auto"/>
        <w:ind w:left="1440" w:hanging="1440"/>
      </w:pPr>
    </w:p>
    <w:p w:rsidR="009D6975" w:rsidRDefault="009D6975" w:rsidP="005F4F03">
      <w:pPr>
        <w:spacing w:after="0" w:line="240" w:lineRule="auto"/>
        <w:ind w:left="1440" w:hanging="1440"/>
      </w:pPr>
      <w:r>
        <w:t xml:space="preserve">It was moved (Ralston/Perron) to approve the transfer of $35,000.00 from the General Fund to the </w:t>
      </w:r>
    </w:p>
    <w:p w:rsidR="009D6975" w:rsidRDefault="009D6975" w:rsidP="005F4F03">
      <w:pPr>
        <w:spacing w:after="0" w:line="240" w:lineRule="auto"/>
        <w:ind w:left="1440" w:hanging="1440"/>
      </w:pPr>
      <w:r>
        <w:t xml:space="preserve">Money Market Fund, and the transfer of $1,268.12 from the Sewer fund to the General Fund for the </w:t>
      </w:r>
    </w:p>
    <w:p w:rsidR="009D6975" w:rsidRDefault="009D6975" w:rsidP="005F4F03">
      <w:pPr>
        <w:spacing w:after="0" w:line="240" w:lineRule="auto"/>
        <w:ind w:left="1440" w:hanging="1440"/>
      </w:pPr>
      <w:r>
        <w:t>monthly wastewater charge to Metropolitan Council.  Passed 4-0.</w:t>
      </w:r>
    </w:p>
    <w:p w:rsidR="009D6975" w:rsidRDefault="009D6975" w:rsidP="005F4F03">
      <w:pPr>
        <w:spacing w:after="0" w:line="240" w:lineRule="auto"/>
        <w:ind w:left="1440" w:hanging="1440"/>
      </w:pPr>
    </w:p>
    <w:p w:rsidR="009D6975" w:rsidRDefault="009D6975" w:rsidP="005F4F03">
      <w:pPr>
        <w:spacing w:after="0" w:line="240" w:lineRule="auto"/>
        <w:ind w:left="1440" w:hanging="1440"/>
      </w:pPr>
      <w:r>
        <w:t xml:space="preserve">City Attorney Tom Lehmann administered the Oath of Office to Brian Mielke as Mayor of Mendota, as </w:t>
      </w:r>
    </w:p>
    <w:p w:rsidR="009D6975" w:rsidRDefault="009D6975" w:rsidP="005F4F03">
      <w:pPr>
        <w:spacing w:after="0" w:line="240" w:lineRule="auto"/>
        <w:ind w:left="1440" w:hanging="1440"/>
      </w:pPr>
      <w:r>
        <w:t>well as Joan Perron and Alan Ralston as Mendota City Council Members.</w:t>
      </w:r>
    </w:p>
    <w:p w:rsidR="009D6975" w:rsidRDefault="009D6975" w:rsidP="005F4F03">
      <w:pPr>
        <w:spacing w:after="0" w:line="240" w:lineRule="auto"/>
        <w:ind w:left="1440" w:hanging="1440"/>
      </w:pPr>
      <w:r>
        <w:rPr>
          <w:u w:val="single"/>
        </w:rPr>
        <w:lastRenderedPageBreak/>
        <w:t>Approve the following 2013 Business Licenses:</w:t>
      </w:r>
      <w:r w:rsidR="00B33302">
        <w:t xml:space="preserve">  Motioned by Ra</w:t>
      </w:r>
      <w:r w:rsidR="0092731D">
        <w:t>l</w:t>
      </w:r>
      <w:r w:rsidR="00B33302">
        <w:t>s</w:t>
      </w:r>
      <w:r w:rsidR="0092731D">
        <w:t xml:space="preserve">ton, seconded by Lee to approve the </w:t>
      </w:r>
    </w:p>
    <w:p w:rsidR="0092731D" w:rsidRDefault="0092731D" w:rsidP="005F4F03">
      <w:pPr>
        <w:spacing w:after="0" w:line="240" w:lineRule="auto"/>
        <w:ind w:left="1440" w:hanging="1440"/>
      </w:pPr>
      <w:r>
        <w:t>following 2013 Business Licenses:</w:t>
      </w:r>
    </w:p>
    <w:p w:rsidR="0092731D" w:rsidRDefault="0092731D" w:rsidP="005F4F03">
      <w:pPr>
        <w:spacing w:after="0" w:line="240" w:lineRule="auto"/>
        <w:ind w:left="1440" w:hanging="1440"/>
      </w:pPr>
      <w:r>
        <w:t>Benson Metals</w:t>
      </w:r>
      <w:r>
        <w:tab/>
      </w:r>
      <w:r>
        <w:tab/>
      </w:r>
      <w:r>
        <w:tab/>
        <w:t>Greg’s Barbershop</w:t>
      </w:r>
      <w:r>
        <w:tab/>
      </w:r>
      <w:r>
        <w:tab/>
      </w:r>
      <w:r>
        <w:tab/>
        <w:t>Bard Flowers</w:t>
      </w:r>
    </w:p>
    <w:p w:rsidR="0092731D" w:rsidRDefault="0092731D" w:rsidP="005F4F03">
      <w:pPr>
        <w:spacing w:after="0" w:line="240" w:lineRule="auto"/>
        <w:ind w:left="1440" w:hanging="1440"/>
      </w:pPr>
      <w:r>
        <w:t>Bonfire Restaurant Co.</w:t>
      </w:r>
      <w:r>
        <w:tab/>
        <w:t xml:space="preserve"> </w:t>
      </w:r>
      <w:r>
        <w:tab/>
        <w:t>VFW Post 6690</w:t>
      </w:r>
      <w:r>
        <w:tab/>
      </w:r>
      <w:r>
        <w:tab/>
      </w:r>
      <w:r>
        <w:tab/>
      </w:r>
      <w:r>
        <w:tab/>
        <w:t>Berg Plumbing</w:t>
      </w:r>
    </w:p>
    <w:p w:rsidR="0092731D" w:rsidRDefault="0092731D" w:rsidP="005F4F03">
      <w:pPr>
        <w:spacing w:after="0" w:line="240" w:lineRule="auto"/>
        <w:ind w:left="1440" w:hanging="1440"/>
      </w:pPr>
      <w:r>
        <w:t>Fun Jumps Entertainment</w:t>
      </w:r>
      <w:r>
        <w:tab/>
        <w:t>Landmark Fence &amp; Deck</w:t>
      </w:r>
      <w:r>
        <w:tab/>
      </w:r>
      <w:r>
        <w:tab/>
      </w:r>
      <w:r>
        <w:tab/>
        <w:t>Myron Anderson</w:t>
      </w:r>
    </w:p>
    <w:p w:rsidR="0092731D" w:rsidRDefault="0092731D" w:rsidP="005F4F03">
      <w:pPr>
        <w:spacing w:after="0" w:line="240" w:lineRule="auto"/>
        <w:ind w:left="1440" w:hanging="1440"/>
      </w:pPr>
      <w:r>
        <w:t>Sibley House Historical Site</w:t>
      </w:r>
    </w:p>
    <w:p w:rsidR="0092731D" w:rsidRDefault="0092731D" w:rsidP="005F4F03">
      <w:pPr>
        <w:spacing w:after="0" w:line="240" w:lineRule="auto"/>
        <w:ind w:left="1440" w:hanging="1440"/>
      </w:pPr>
    </w:p>
    <w:p w:rsidR="0092731D" w:rsidRDefault="0092731D" w:rsidP="005F4F03">
      <w:pPr>
        <w:spacing w:after="0" w:line="240" w:lineRule="auto"/>
        <w:ind w:left="1440" w:hanging="1440"/>
      </w:pPr>
      <w:r>
        <w:t>Passed 4-0.</w:t>
      </w:r>
    </w:p>
    <w:p w:rsidR="0092731D" w:rsidRDefault="0092731D" w:rsidP="005F4F03">
      <w:pPr>
        <w:spacing w:after="0" w:line="240" w:lineRule="auto"/>
        <w:ind w:left="1440" w:hanging="1440"/>
      </w:pPr>
    </w:p>
    <w:p w:rsidR="0092731D" w:rsidRDefault="0092731D" w:rsidP="005F4F03">
      <w:pPr>
        <w:spacing w:after="0" w:line="240" w:lineRule="auto"/>
        <w:ind w:left="1440" w:hanging="1440"/>
      </w:pPr>
      <w:r>
        <w:t>Motioned by Ralston, seconded by Perron to approve the following 2013 Business Licenses:</w:t>
      </w:r>
    </w:p>
    <w:p w:rsidR="0092731D" w:rsidRDefault="0092731D" w:rsidP="005F4F03">
      <w:pPr>
        <w:spacing w:after="0" w:line="240" w:lineRule="auto"/>
        <w:ind w:left="1440" w:hanging="1440"/>
      </w:pPr>
      <w:r>
        <w:t>EZ Lift Systems</w:t>
      </w:r>
      <w:r>
        <w:tab/>
      </w:r>
      <w:r>
        <w:tab/>
      </w:r>
      <w:r>
        <w:tab/>
        <w:t>Lucky’s 13 Pub</w:t>
      </w:r>
      <w:r>
        <w:tab/>
      </w:r>
      <w:r>
        <w:tab/>
      </w:r>
      <w:r>
        <w:tab/>
      </w:r>
      <w:r>
        <w:tab/>
        <w:t>Lee Educational Services</w:t>
      </w:r>
    </w:p>
    <w:p w:rsidR="0092731D" w:rsidRDefault="0092731D" w:rsidP="005F4F03">
      <w:pPr>
        <w:spacing w:after="0" w:line="240" w:lineRule="auto"/>
        <w:ind w:left="1440" w:hanging="1440"/>
      </w:pPr>
    </w:p>
    <w:p w:rsidR="0092731D" w:rsidRDefault="0092731D" w:rsidP="005F4F03">
      <w:pPr>
        <w:spacing w:after="0" w:line="240" w:lineRule="auto"/>
        <w:ind w:left="1440" w:hanging="1440"/>
      </w:pPr>
      <w:r>
        <w:t>Passed 3-0-1, Lee Abstained</w:t>
      </w:r>
    </w:p>
    <w:p w:rsidR="0092731D" w:rsidRDefault="0092731D" w:rsidP="005F4F03">
      <w:pPr>
        <w:spacing w:after="0" w:line="240" w:lineRule="auto"/>
        <w:ind w:left="1440" w:hanging="1440"/>
      </w:pPr>
    </w:p>
    <w:p w:rsidR="0092731D" w:rsidRDefault="0092731D" w:rsidP="005F4F03">
      <w:pPr>
        <w:spacing w:after="0" w:line="240" w:lineRule="auto"/>
        <w:ind w:left="1440" w:hanging="1440"/>
      </w:pPr>
      <w:r>
        <w:rPr>
          <w:u w:val="single"/>
        </w:rPr>
        <w:t>Approve 2013 Cattery/Kennel Licenses:</w:t>
      </w:r>
      <w:r>
        <w:t xml:space="preserve">  Motioned by Lee, seconded by Ralston to approve the 2013 </w:t>
      </w:r>
    </w:p>
    <w:p w:rsidR="0092731D" w:rsidRDefault="0092731D" w:rsidP="005F4F03">
      <w:pPr>
        <w:spacing w:after="0" w:line="240" w:lineRule="auto"/>
        <w:ind w:left="1440" w:hanging="1440"/>
      </w:pPr>
      <w:r>
        <w:t>Kennel License to Pat &amp; Larry Jung.  Passed 4-0.</w:t>
      </w:r>
    </w:p>
    <w:p w:rsidR="0092731D" w:rsidRDefault="0092731D" w:rsidP="005F4F03">
      <w:pPr>
        <w:spacing w:after="0" w:line="240" w:lineRule="auto"/>
        <w:ind w:left="1440" w:hanging="1440"/>
      </w:pPr>
    </w:p>
    <w:p w:rsidR="0092731D" w:rsidRDefault="0092731D" w:rsidP="005F4F03">
      <w:pPr>
        <w:spacing w:after="0" w:line="240" w:lineRule="auto"/>
        <w:ind w:left="1440" w:hanging="1440"/>
      </w:pPr>
      <w:r>
        <w:t>Motioned by Perron, seconded by Lee to approve the 2013 Cattery License to Alan &amp; Maria Ralston.</w:t>
      </w:r>
    </w:p>
    <w:p w:rsidR="0092731D" w:rsidRDefault="0092731D" w:rsidP="005F4F03">
      <w:pPr>
        <w:spacing w:after="0" w:line="240" w:lineRule="auto"/>
        <w:ind w:left="1440" w:hanging="1440"/>
      </w:pPr>
      <w:r>
        <w:t>Passed 3-0-1, Ralston abstained.</w:t>
      </w:r>
    </w:p>
    <w:p w:rsidR="0092731D" w:rsidRDefault="0092731D" w:rsidP="005F4F03">
      <w:pPr>
        <w:spacing w:after="0" w:line="240" w:lineRule="auto"/>
        <w:ind w:left="1440" w:hanging="1440"/>
      </w:pPr>
    </w:p>
    <w:p w:rsidR="0092731D" w:rsidRDefault="0092731D" w:rsidP="005F4F03">
      <w:pPr>
        <w:spacing w:after="0" w:line="240" w:lineRule="auto"/>
        <w:ind w:left="1440" w:hanging="1440"/>
      </w:pPr>
      <w:r>
        <w:rPr>
          <w:u w:val="single"/>
        </w:rPr>
        <w:t>2013 Appointments:</w:t>
      </w:r>
    </w:p>
    <w:p w:rsidR="0092731D" w:rsidRDefault="0092731D" w:rsidP="005F4F03">
      <w:pPr>
        <w:spacing w:after="0" w:line="240" w:lineRule="auto"/>
        <w:ind w:left="1440" w:hanging="1440"/>
      </w:pPr>
      <w:r>
        <w:t>Motioned by Ralston, seconded by Lee to approve the following 2013 City of Mendota appointments:</w:t>
      </w:r>
    </w:p>
    <w:p w:rsidR="0092731D" w:rsidRDefault="0092731D" w:rsidP="005F4F03">
      <w:pPr>
        <w:spacing w:after="0" w:line="240" w:lineRule="auto"/>
        <w:ind w:left="1440" w:hanging="1440"/>
      </w:pPr>
      <w:r>
        <w:t>City Depository:</w:t>
      </w:r>
      <w:r>
        <w:tab/>
      </w:r>
      <w:r>
        <w:tab/>
      </w:r>
      <w:r>
        <w:tab/>
        <w:t>Home Federal Savings Bank</w:t>
      </w:r>
    </w:p>
    <w:p w:rsidR="0092731D" w:rsidRDefault="0092731D" w:rsidP="005F4F03">
      <w:pPr>
        <w:spacing w:after="0" w:line="240" w:lineRule="auto"/>
        <w:ind w:left="1440" w:hanging="1440"/>
      </w:pPr>
      <w:r>
        <w:t>City Newspaper:</w:t>
      </w:r>
      <w:r>
        <w:tab/>
      </w:r>
      <w:r>
        <w:tab/>
        <w:t>Southwest Review</w:t>
      </w:r>
    </w:p>
    <w:p w:rsidR="0092731D" w:rsidRDefault="0092731D" w:rsidP="005F4F03">
      <w:pPr>
        <w:spacing w:after="0" w:line="240" w:lineRule="auto"/>
        <w:ind w:left="1440" w:hanging="1440"/>
      </w:pPr>
      <w:r>
        <w:t>Deputy Mayor:</w:t>
      </w:r>
      <w:r>
        <w:tab/>
      </w:r>
      <w:r>
        <w:tab/>
      </w:r>
      <w:r>
        <w:tab/>
        <w:t>Alan Ralston</w:t>
      </w:r>
    </w:p>
    <w:p w:rsidR="0092731D" w:rsidRDefault="0092731D" w:rsidP="005F4F03">
      <w:pPr>
        <w:spacing w:after="0" w:line="240" w:lineRule="auto"/>
        <w:ind w:left="1440" w:hanging="1440"/>
      </w:pPr>
      <w:r>
        <w:t>Sewer Commissioner:</w:t>
      </w:r>
      <w:r>
        <w:tab/>
      </w:r>
      <w:r>
        <w:tab/>
        <w:t>Jennifer Bruestle</w:t>
      </w:r>
    </w:p>
    <w:p w:rsidR="0092731D" w:rsidRDefault="0092731D" w:rsidP="005F4F03">
      <w:pPr>
        <w:spacing w:after="0" w:line="240" w:lineRule="auto"/>
        <w:ind w:left="1440" w:hanging="1440"/>
      </w:pPr>
      <w:r>
        <w:t>Recycling Commissioner:</w:t>
      </w:r>
      <w:r>
        <w:tab/>
        <w:t>Jennifer Bruestle</w:t>
      </w:r>
    </w:p>
    <w:p w:rsidR="0092731D" w:rsidRDefault="0092731D" w:rsidP="005F4F03">
      <w:pPr>
        <w:spacing w:after="0" w:line="240" w:lineRule="auto"/>
        <w:ind w:left="1440" w:hanging="1440"/>
      </w:pPr>
      <w:r>
        <w:t>Planning Commissioner:</w:t>
      </w:r>
      <w:r>
        <w:tab/>
      </w:r>
      <w:r>
        <w:tab/>
        <w:t>Open</w:t>
      </w:r>
    </w:p>
    <w:p w:rsidR="0092731D" w:rsidRDefault="0092731D" w:rsidP="005F4F03">
      <w:pPr>
        <w:spacing w:after="0" w:line="240" w:lineRule="auto"/>
        <w:ind w:left="1440" w:hanging="1440"/>
      </w:pPr>
      <w:r>
        <w:t>Cable Commissioner:</w:t>
      </w:r>
      <w:r>
        <w:tab/>
      </w:r>
      <w:r>
        <w:tab/>
        <w:t>To be determined newly appointment council member</w:t>
      </w:r>
    </w:p>
    <w:p w:rsidR="0092731D" w:rsidRDefault="0092731D" w:rsidP="005F4F03">
      <w:pPr>
        <w:spacing w:after="0" w:line="240" w:lineRule="auto"/>
        <w:ind w:left="1440" w:hanging="1440"/>
      </w:pPr>
      <w:r>
        <w:t>Government Data Practices:</w:t>
      </w:r>
      <w:r>
        <w:tab/>
        <w:t>Jennifer Bruestle</w:t>
      </w:r>
    </w:p>
    <w:p w:rsidR="0092731D" w:rsidRDefault="0092731D" w:rsidP="005F4F03">
      <w:pPr>
        <w:spacing w:after="0" w:line="240" w:lineRule="auto"/>
        <w:ind w:left="1440" w:hanging="1440"/>
      </w:pPr>
      <w:r>
        <w:t>Public Relations:</w:t>
      </w:r>
      <w:r>
        <w:tab/>
      </w:r>
      <w:r>
        <w:tab/>
        <w:t>Brian Mielke</w:t>
      </w:r>
    </w:p>
    <w:p w:rsidR="0092731D" w:rsidRDefault="0092731D" w:rsidP="005F4F03">
      <w:pPr>
        <w:spacing w:after="0" w:line="240" w:lineRule="auto"/>
        <w:ind w:left="1440" w:hanging="1440"/>
      </w:pPr>
      <w:r>
        <w:t>Road Commissioner:</w:t>
      </w:r>
      <w:r>
        <w:tab/>
      </w:r>
      <w:r>
        <w:tab/>
        <w:t>Danny Dahlberg</w:t>
      </w:r>
    </w:p>
    <w:p w:rsidR="0092731D" w:rsidRDefault="0092731D" w:rsidP="005F4F03">
      <w:pPr>
        <w:spacing w:after="0" w:line="240" w:lineRule="auto"/>
        <w:ind w:left="1440" w:hanging="1440"/>
      </w:pPr>
      <w:r>
        <w:t>Park Commissioner:</w:t>
      </w:r>
      <w:r>
        <w:tab/>
      </w:r>
      <w:r>
        <w:tab/>
        <w:t>Josh Lee</w:t>
      </w:r>
    </w:p>
    <w:p w:rsidR="0092731D" w:rsidRDefault="0092731D" w:rsidP="005F4F03">
      <w:pPr>
        <w:spacing w:after="0" w:line="240" w:lineRule="auto"/>
        <w:ind w:left="1440" w:hanging="1440"/>
      </w:pPr>
      <w:r>
        <w:t>City Attorney:</w:t>
      </w:r>
      <w:r>
        <w:tab/>
      </w:r>
      <w:r>
        <w:tab/>
      </w:r>
      <w:r>
        <w:tab/>
        <w:t>Tom Lehmann</w:t>
      </w:r>
    </w:p>
    <w:p w:rsidR="0092731D" w:rsidRDefault="0092731D" w:rsidP="005F4F03">
      <w:pPr>
        <w:spacing w:after="0" w:line="240" w:lineRule="auto"/>
        <w:ind w:left="1440" w:hanging="1440"/>
      </w:pPr>
      <w:r>
        <w:t>City Engineer:</w:t>
      </w:r>
      <w:r>
        <w:tab/>
      </w:r>
      <w:r>
        <w:tab/>
      </w:r>
      <w:r>
        <w:tab/>
        <w:t>Brian Miller</w:t>
      </w:r>
    </w:p>
    <w:p w:rsidR="0092731D" w:rsidRDefault="0092731D" w:rsidP="005F4F03">
      <w:pPr>
        <w:spacing w:after="0" w:line="240" w:lineRule="auto"/>
        <w:ind w:left="1440" w:hanging="1440"/>
      </w:pPr>
      <w:r>
        <w:t>Building Official:</w:t>
      </w:r>
      <w:r>
        <w:tab/>
      </w:r>
      <w:r>
        <w:tab/>
        <w:t>David Neameyer</w:t>
      </w:r>
    </w:p>
    <w:p w:rsidR="0092731D" w:rsidRDefault="0092731D" w:rsidP="005F4F03">
      <w:pPr>
        <w:spacing w:after="0" w:line="240" w:lineRule="auto"/>
        <w:ind w:left="1440" w:hanging="1440"/>
      </w:pPr>
      <w:r>
        <w:t>Noxious Weed Inspector:</w:t>
      </w:r>
      <w:r>
        <w:tab/>
        <w:t>Gunner Bruestle</w:t>
      </w:r>
    </w:p>
    <w:p w:rsidR="0092731D" w:rsidRDefault="0092731D" w:rsidP="005F4F03">
      <w:pPr>
        <w:spacing w:after="0" w:line="240" w:lineRule="auto"/>
        <w:ind w:left="1440" w:hanging="1440"/>
      </w:pPr>
    </w:p>
    <w:p w:rsidR="0092731D" w:rsidRDefault="0092731D" w:rsidP="005F4F03">
      <w:pPr>
        <w:spacing w:after="0" w:line="240" w:lineRule="auto"/>
        <w:ind w:left="1440" w:hanging="1440"/>
      </w:pPr>
      <w:r>
        <w:t>Passed 4-0.</w:t>
      </w:r>
    </w:p>
    <w:p w:rsidR="0006322A" w:rsidRDefault="0006322A" w:rsidP="005F4F03">
      <w:pPr>
        <w:spacing w:after="0" w:line="240" w:lineRule="auto"/>
        <w:ind w:left="1440" w:hanging="1440"/>
      </w:pPr>
    </w:p>
    <w:p w:rsidR="0006322A" w:rsidRDefault="0006322A" w:rsidP="005F4F03">
      <w:pPr>
        <w:spacing w:after="0" w:line="240" w:lineRule="auto"/>
        <w:ind w:left="1440" w:hanging="1440"/>
      </w:pPr>
      <w:r>
        <w:t>Motioned by Perron, seconded by Ralston to declare a vacancy on the City of Mendota City Council.  The</w:t>
      </w:r>
    </w:p>
    <w:p w:rsidR="0006322A" w:rsidRDefault="0006322A" w:rsidP="005F4F03">
      <w:pPr>
        <w:spacing w:after="0" w:line="240" w:lineRule="auto"/>
        <w:ind w:left="1440" w:hanging="1440"/>
      </w:pPr>
      <w:r>
        <w:t xml:space="preserve">City Council unanimously agreed to direct Clerk Bruestle to post a notice of vacancy for the Council </w:t>
      </w:r>
    </w:p>
    <w:p w:rsidR="0006322A" w:rsidRDefault="0006322A" w:rsidP="005F4F03">
      <w:pPr>
        <w:spacing w:after="0" w:line="240" w:lineRule="auto"/>
        <w:ind w:left="1440" w:hanging="1440"/>
      </w:pPr>
      <w:r>
        <w:t xml:space="preserve">Member position indicating interested parties should submit a letter of interest to the City Clerk by </w:t>
      </w:r>
    </w:p>
    <w:p w:rsidR="0006322A" w:rsidRDefault="0006322A" w:rsidP="005F4F03">
      <w:pPr>
        <w:spacing w:after="0" w:line="240" w:lineRule="auto"/>
        <w:ind w:left="1440" w:hanging="1440"/>
      </w:pPr>
      <w:r>
        <w:t xml:space="preserve">February 5, 2013 to the City Clerk.  Interested candidates will need to be at least 21 years of age, a U.S. </w:t>
      </w:r>
    </w:p>
    <w:p w:rsidR="0006322A" w:rsidRDefault="0006322A" w:rsidP="005F4F03">
      <w:pPr>
        <w:spacing w:after="0" w:line="240" w:lineRule="auto"/>
        <w:ind w:left="1440" w:hanging="1440"/>
      </w:pPr>
      <w:r>
        <w:t xml:space="preserve">Citizen and a resident of the City of Mendota.  Council will exchange email correspondence to develop a </w:t>
      </w:r>
    </w:p>
    <w:p w:rsidR="0006322A" w:rsidRDefault="0006322A" w:rsidP="005F4F03">
      <w:pPr>
        <w:spacing w:after="0" w:line="240" w:lineRule="auto"/>
        <w:ind w:left="1440" w:hanging="1440"/>
      </w:pPr>
      <w:r>
        <w:t>master list of questions for interested candidates.  Passed 4-0.</w:t>
      </w:r>
    </w:p>
    <w:p w:rsidR="0092731D" w:rsidRDefault="0092731D" w:rsidP="005F4F03">
      <w:pPr>
        <w:spacing w:after="0" w:line="240" w:lineRule="auto"/>
        <w:ind w:left="1440" w:hanging="1440"/>
      </w:pPr>
    </w:p>
    <w:p w:rsidR="0006322A" w:rsidRDefault="0006322A" w:rsidP="005F4F03">
      <w:pPr>
        <w:spacing w:after="0" w:line="240" w:lineRule="auto"/>
        <w:ind w:left="1440" w:hanging="1440"/>
        <w:rPr>
          <w:u w:val="single"/>
        </w:rPr>
      </w:pPr>
    </w:p>
    <w:p w:rsidR="0006322A" w:rsidRDefault="0006322A" w:rsidP="005F4F03">
      <w:pPr>
        <w:spacing w:after="0" w:line="240" w:lineRule="auto"/>
        <w:ind w:left="1440" w:hanging="1440"/>
      </w:pPr>
      <w:r>
        <w:rPr>
          <w:u w:val="single"/>
        </w:rPr>
        <w:lastRenderedPageBreak/>
        <w:t>Public Comment:</w:t>
      </w:r>
      <w:r>
        <w:t xml:space="preserve">  Public Comment opened at 7:43 p.m.</w:t>
      </w:r>
    </w:p>
    <w:p w:rsidR="0006322A" w:rsidRDefault="0006322A" w:rsidP="005F4F03">
      <w:pPr>
        <w:spacing w:after="0" w:line="240" w:lineRule="auto"/>
        <w:ind w:left="1440" w:hanging="1440"/>
      </w:pPr>
      <w:r>
        <w:t>No Comment</w:t>
      </w:r>
    </w:p>
    <w:p w:rsidR="0006322A" w:rsidRDefault="0006322A" w:rsidP="005F4F03">
      <w:pPr>
        <w:spacing w:after="0" w:line="240" w:lineRule="auto"/>
        <w:ind w:left="1440" w:hanging="1440"/>
      </w:pPr>
    </w:p>
    <w:p w:rsidR="0006322A" w:rsidRDefault="0006322A" w:rsidP="005F4F03">
      <w:pPr>
        <w:spacing w:after="0" w:line="240" w:lineRule="auto"/>
        <w:ind w:left="1440" w:hanging="1440"/>
      </w:pPr>
      <w:r>
        <w:t>Public Comment closed at 7:44 p.m.</w:t>
      </w:r>
    </w:p>
    <w:p w:rsidR="0006322A" w:rsidRDefault="0006322A" w:rsidP="005F4F03">
      <w:pPr>
        <w:spacing w:after="0" w:line="240" w:lineRule="auto"/>
        <w:ind w:left="1440" w:hanging="1440"/>
      </w:pPr>
    </w:p>
    <w:p w:rsidR="0006322A" w:rsidRDefault="0006322A" w:rsidP="005F4F03">
      <w:pPr>
        <w:spacing w:after="0" w:line="240" w:lineRule="auto"/>
        <w:ind w:left="1440" w:hanging="1440"/>
      </w:pPr>
      <w:r>
        <w:rPr>
          <w:u w:val="single"/>
        </w:rPr>
        <w:t>Council Comment:</w:t>
      </w:r>
      <w:r>
        <w:t xml:space="preserve">  opened at 7:44 p.m.</w:t>
      </w:r>
    </w:p>
    <w:p w:rsidR="0006322A" w:rsidRDefault="0006322A" w:rsidP="005F4F03">
      <w:pPr>
        <w:spacing w:after="0" w:line="240" w:lineRule="auto"/>
        <w:ind w:left="1440" w:hanging="1440"/>
      </w:pPr>
      <w:r>
        <w:rPr>
          <w:b/>
        </w:rPr>
        <w:t>Council Member Josh Lee:</w:t>
      </w:r>
      <w:r>
        <w:t xml:space="preserve">  No Comment.</w:t>
      </w:r>
    </w:p>
    <w:p w:rsidR="0006322A" w:rsidRDefault="0006322A" w:rsidP="005F4F03">
      <w:pPr>
        <w:spacing w:after="0" w:line="240" w:lineRule="auto"/>
        <w:ind w:left="1440" w:hanging="1440"/>
      </w:pPr>
    </w:p>
    <w:p w:rsidR="0006322A" w:rsidRDefault="0006322A" w:rsidP="005F4F03">
      <w:pPr>
        <w:spacing w:after="0" w:line="240" w:lineRule="auto"/>
        <w:ind w:left="1440" w:hanging="1440"/>
      </w:pPr>
      <w:r>
        <w:rPr>
          <w:b/>
        </w:rPr>
        <w:t>Council Member Alan Ralston:</w:t>
      </w:r>
      <w:r>
        <w:t xml:space="preserve">  No Comment.</w:t>
      </w:r>
    </w:p>
    <w:p w:rsidR="0006322A" w:rsidRDefault="0006322A" w:rsidP="005F4F03">
      <w:pPr>
        <w:spacing w:after="0" w:line="240" w:lineRule="auto"/>
        <w:ind w:left="1440" w:hanging="1440"/>
      </w:pPr>
    </w:p>
    <w:p w:rsidR="0006322A" w:rsidRDefault="0006322A" w:rsidP="005F4F03">
      <w:pPr>
        <w:spacing w:after="0" w:line="240" w:lineRule="auto"/>
        <w:ind w:left="1440" w:hanging="1440"/>
      </w:pPr>
      <w:r>
        <w:rPr>
          <w:b/>
        </w:rPr>
        <w:t>Mayor Brian Mielke:</w:t>
      </w:r>
      <w:r>
        <w:t xml:space="preserve">  Mayor Mielke stated the city mail is available for review during the council</w:t>
      </w:r>
    </w:p>
    <w:p w:rsidR="0006322A" w:rsidRDefault="0006322A" w:rsidP="005F4F03">
      <w:pPr>
        <w:spacing w:after="0" w:line="240" w:lineRule="auto"/>
        <w:ind w:left="1440" w:hanging="1440"/>
      </w:pPr>
      <w:r>
        <w:t xml:space="preserve">meeting.  Mayor Mielke would like to invite all interested parties to apply for the open council position. </w:t>
      </w:r>
    </w:p>
    <w:p w:rsidR="0006322A" w:rsidRDefault="0006322A" w:rsidP="005F4F03">
      <w:pPr>
        <w:spacing w:after="0" w:line="240" w:lineRule="auto"/>
        <w:ind w:left="1440" w:hanging="1440"/>
      </w:pPr>
      <w:r>
        <w:t xml:space="preserve">Mayor Mielke informed council he is trying to secure a meeting with Representative Rick Hansen to </w:t>
      </w:r>
    </w:p>
    <w:p w:rsidR="0006322A" w:rsidRDefault="0006322A" w:rsidP="005F4F03">
      <w:pPr>
        <w:spacing w:after="0" w:line="240" w:lineRule="auto"/>
        <w:ind w:left="1440" w:hanging="1440"/>
      </w:pPr>
      <w:r>
        <w:t>determine if there are any matching grants available for road repairs.</w:t>
      </w:r>
      <w:r w:rsidR="00EC0E19">
        <w:t xml:space="preserve">  If the City of Mendota receives </w:t>
      </w:r>
    </w:p>
    <w:p w:rsidR="00EC0E19" w:rsidRDefault="00EC0E19" w:rsidP="005F4F03">
      <w:pPr>
        <w:spacing w:after="0" w:line="240" w:lineRule="auto"/>
        <w:ind w:left="1440" w:hanging="1440"/>
      </w:pPr>
      <w:r>
        <w:t>funds from Visitation School for the conduit bond, then Mayor Mielke would like to divert the money for</w:t>
      </w:r>
    </w:p>
    <w:p w:rsidR="00EC0E19" w:rsidRDefault="00EC0E19" w:rsidP="005F4F03">
      <w:pPr>
        <w:spacing w:after="0" w:line="240" w:lineRule="auto"/>
        <w:ind w:left="1440" w:hanging="1440"/>
      </w:pPr>
      <w:r>
        <w:t>road repairs.  Mayor Mielke also informed council the U.S. Postal Service will not close any post offices</w:t>
      </w:r>
    </w:p>
    <w:p w:rsidR="00EC0E19" w:rsidRDefault="00EC0E19" w:rsidP="005F4F03">
      <w:pPr>
        <w:spacing w:after="0" w:line="240" w:lineRule="auto"/>
        <w:ind w:left="1440" w:hanging="1440"/>
      </w:pPr>
      <w:r>
        <w:t xml:space="preserve">within the next two years.  Also, the Postal Union indicated the Mendota Post Office will be effectively </w:t>
      </w:r>
    </w:p>
    <w:p w:rsidR="00EC0E19" w:rsidRDefault="00EC0E19" w:rsidP="005F4F03">
      <w:pPr>
        <w:spacing w:after="0" w:line="240" w:lineRule="auto"/>
        <w:ind w:left="1440" w:hanging="1440"/>
      </w:pPr>
      <w:r>
        <w:t>off the closure list.</w:t>
      </w:r>
    </w:p>
    <w:p w:rsidR="00EC0E19" w:rsidRDefault="00EC0E19" w:rsidP="005F4F03">
      <w:pPr>
        <w:spacing w:after="0" w:line="240" w:lineRule="auto"/>
        <w:ind w:left="1440" w:hanging="1440"/>
      </w:pPr>
    </w:p>
    <w:p w:rsidR="00EC0E19" w:rsidRDefault="00EC0E19" w:rsidP="005F4F03">
      <w:pPr>
        <w:spacing w:after="0" w:line="240" w:lineRule="auto"/>
        <w:ind w:left="1440" w:hanging="1440"/>
      </w:pPr>
      <w:r>
        <w:rPr>
          <w:b/>
        </w:rPr>
        <w:t>Council Member Joan Perron:</w:t>
      </w:r>
      <w:r>
        <w:t xml:space="preserve">  No Comment.</w:t>
      </w:r>
    </w:p>
    <w:p w:rsidR="00EC0E19" w:rsidRDefault="00EC0E19" w:rsidP="005F4F03">
      <w:pPr>
        <w:spacing w:after="0" w:line="240" w:lineRule="auto"/>
        <w:ind w:left="1440" w:hanging="1440"/>
      </w:pPr>
    </w:p>
    <w:p w:rsidR="00EC0E19" w:rsidRPr="00EC0E19" w:rsidRDefault="00EC0E19" w:rsidP="005F4F03">
      <w:pPr>
        <w:spacing w:after="0" w:line="240" w:lineRule="auto"/>
        <w:ind w:left="1440" w:hanging="1440"/>
      </w:pPr>
      <w:r>
        <w:rPr>
          <w:u w:val="single"/>
        </w:rPr>
        <w:t xml:space="preserve">Staff Comment: </w:t>
      </w:r>
      <w:r>
        <w:t xml:space="preserve">  opened at 7:48 p.m.</w:t>
      </w:r>
    </w:p>
    <w:p w:rsidR="00EC0E19" w:rsidRDefault="00EC0E19" w:rsidP="005F4F03">
      <w:pPr>
        <w:spacing w:after="0" w:line="240" w:lineRule="auto"/>
        <w:ind w:left="1440" w:hanging="1440"/>
      </w:pPr>
      <w:r>
        <w:rPr>
          <w:b/>
        </w:rPr>
        <w:t>Building Official David Neameyer:</w:t>
      </w:r>
      <w:r>
        <w:t xml:space="preserve">  Building Official Neameyer stated there was no permit activity for </w:t>
      </w:r>
    </w:p>
    <w:p w:rsidR="00EC0E19" w:rsidRDefault="00EC0E19" w:rsidP="005F4F03">
      <w:pPr>
        <w:spacing w:after="0" w:line="240" w:lineRule="auto"/>
        <w:ind w:left="1440" w:hanging="1440"/>
      </w:pPr>
      <w:r>
        <w:t>the month of December; however he had the opportunity to close permits.</w:t>
      </w:r>
    </w:p>
    <w:p w:rsidR="00EC0E19" w:rsidRDefault="00EC0E19" w:rsidP="005F4F03">
      <w:pPr>
        <w:spacing w:after="0" w:line="240" w:lineRule="auto"/>
        <w:ind w:left="1440" w:hanging="1440"/>
      </w:pPr>
    </w:p>
    <w:p w:rsidR="00EC0E19" w:rsidRDefault="00EC0E19" w:rsidP="005F4F03">
      <w:pPr>
        <w:spacing w:after="0" w:line="240" w:lineRule="auto"/>
        <w:ind w:left="1440" w:hanging="1440"/>
      </w:pPr>
      <w:r>
        <w:rPr>
          <w:b/>
        </w:rPr>
        <w:t>City Attorney Tom Lehmann:</w:t>
      </w:r>
      <w:r>
        <w:t xml:space="preserve">  City Attorney Tom Lehmann informed council he merged his practice with </w:t>
      </w:r>
    </w:p>
    <w:p w:rsidR="00EC0E19" w:rsidRDefault="00EC0E19" w:rsidP="005F4F03">
      <w:pPr>
        <w:spacing w:after="0" w:line="240" w:lineRule="auto"/>
        <w:ind w:left="1440" w:hanging="1440"/>
      </w:pPr>
      <w:r>
        <w:t xml:space="preserve">Eckberg &amp; Lammers, and will be working out of Stillwater, MN.   Attorney Lehmann is looking into </w:t>
      </w:r>
    </w:p>
    <w:p w:rsidR="00EC0E19" w:rsidRDefault="00B33302" w:rsidP="005F4F03">
      <w:pPr>
        <w:spacing w:after="0" w:line="240" w:lineRule="auto"/>
        <w:ind w:left="1440" w:hanging="1440"/>
      </w:pPr>
      <w:r>
        <w:t>opening another</w:t>
      </w:r>
      <w:r w:rsidR="00EC0E19">
        <w:t xml:space="preserve"> practice in Dakota County.  Attorney Lehmann stated he merged with another practice</w:t>
      </w:r>
    </w:p>
    <w:p w:rsidR="00EC0E19" w:rsidRDefault="00EC0E19" w:rsidP="005F4F03">
      <w:pPr>
        <w:spacing w:after="0" w:line="240" w:lineRule="auto"/>
        <w:ind w:left="1440" w:hanging="1440"/>
      </w:pPr>
      <w:r>
        <w:t xml:space="preserve">to relieve the case load from his practice, as well as utilize the knowledge base of Eckberg and Lammers </w:t>
      </w:r>
    </w:p>
    <w:p w:rsidR="00EC0E19" w:rsidRDefault="00EC0E19" w:rsidP="005F4F03">
      <w:pPr>
        <w:spacing w:after="0" w:line="240" w:lineRule="auto"/>
        <w:ind w:left="1440" w:hanging="1440"/>
      </w:pPr>
      <w:r>
        <w:t>as it relates to municipal representation, municipal bonds and financing.</w:t>
      </w:r>
    </w:p>
    <w:p w:rsidR="00EC0E19" w:rsidRDefault="00EC0E19" w:rsidP="005F4F03">
      <w:pPr>
        <w:spacing w:after="0" w:line="240" w:lineRule="auto"/>
        <w:ind w:left="1440" w:hanging="1440"/>
      </w:pPr>
    </w:p>
    <w:p w:rsidR="00EC0E19" w:rsidRDefault="00EC0E19" w:rsidP="005F4F03">
      <w:pPr>
        <w:spacing w:after="0" w:line="240" w:lineRule="auto"/>
        <w:ind w:left="1440" w:hanging="1440"/>
      </w:pPr>
      <w:r>
        <w:t xml:space="preserve">Mayor Brian Mielke asked Attorney Lehmann how the City of Mendota could spread the word the City </w:t>
      </w:r>
    </w:p>
    <w:p w:rsidR="00EC0E19" w:rsidRDefault="00EC0E19" w:rsidP="005F4F03">
      <w:pPr>
        <w:spacing w:after="0" w:line="240" w:lineRule="auto"/>
        <w:ind w:left="1440" w:hanging="1440"/>
      </w:pPr>
      <w:r>
        <w:t xml:space="preserve">would consider conduit bonds to private businesses.  Attorney Lehmann stated his practice would </w:t>
      </w:r>
    </w:p>
    <w:p w:rsidR="00EC0E19" w:rsidRDefault="00EC0E19" w:rsidP="005F4F03">
      <w:pPr>
        <w:spacing w:after="0" w:line="240" w:lineRule="auto"/>
        <w:ind w:left="1440" w:hanging="1440"/>
      </w:pPr>
      <w:r>
        <w:t>contact 501c(3) organizations and non-profits to spread this message.</w:t>
      </w:r>
    </w:p>
    <w:p w:rsidR="00EC0E19" w:rsidRDefault="00EC0E19" w:rsidP="005F4F03">
      <w:pPr>
        <w:spacing w:after="0" w:line="240" w:lineRule="auto"/>
        <w:ind w:left="1440" w:hanging="1440"/>
      </w:pPr>
    </w:p>
    <w:p w:rsidR="00EC0E19" w:rsidRDefault="00EC0E19" w:rsidP="005F4F03">
      <w:pPr>
        <w:spacing w:after="0" w:line="240" w:lineRule="auto"/>
        <w:ind w:left="1440" w:hanging="1440"/>
      </w:pPr>
      <w:r>
        <w:rPr>
          <w:b/>
        </w:rPr>
        <w:t>City Clerk Jennifer Bruestle:</w:t>
      </w:r>
      <w:r>
        <w:t xml:space="preserve">  Clerk Bruestle contacted Xcel Energy to determine if vegetation could be</w:t>
      </w:r>
    </w:p>
    <w:p w:rsidR="00EC0E19" w:rsidRDefault="00EC0E19" w:rsidP="005F4F03">
      <w:pPr>
        <w:spacing w:after="0" w:line="240" w:lineRule="auto"/>
        <w:ind w:left="1440" w:hanging="1440"/>
      </w:pPr>
      <w:r>
        <w:t xml:space="preserve">removed from nearby power lines.  Xcel Energy informed Clerk Bruestle Mendota is on a 4-year </w:t>
      </w:r>
    </w:p>
    <w:p w:rsidR="00EC0E19" w:rsidRDefault="00EC0E19" w:rsidP="005F4F03">
      <w:pPr>
        <w:spacing w:after="0" w:line="240" w:lineRule="auto"/>
        <w:ind w:left="1440" w:hanging="1440"/>
      </w:pPr>
      <w:r>
        <w:t>vegetation removal cycle and would contact Clerk Bruestle to determine where Mendota is on this cycle.</w:t>
      </w:r>
    </w:p>
    <w:p w:rsidR="00EC0E19" w:rsidRDefault="00EC0E19" w:rsidP="005F4F03">
      <w:pPr>
        <w:spacing w:after="0" w:line="240" w:lineRule="auto"/>
        <w:ind w:left="1440" w:hanging="1440"/>
      </w:pPr>
      <w:r>
        <w:t xml:space="preserve">Also, Xcel Energy informed Clerk Bruestle </w:t>
      </w:r>
      <w:r w:rsidR="00B33302">
        <w:t>it is the responsibility of the homeowner to trim/remove trees</w:t>
      </w:r>
    </w:p>
    <w:p w:rsidR="00B33302" w:rsidRDefault="00B33302" w:rsidP="005F4F03">
      <w:pPr>
        <w:spacing w:after="0" w:line="240" w:lineRule="auto"/>
        <w:ind w:left="1440" w:hanging="1440"/>
      </w:pPr>
      <w:r>
        <w:t xml:space="preserve">off of service lines leading into the home.  The homeowner can contact Xcel Energy for a free line drop, </w:t>
      </w:r>
    </w:p>
    <w:p w:rsidR="00B33302" w:rsidRDefault="00B33302" w:rsidP="005F4F03">
      <w:pPr>
        <w:spacing w:after="0" w:line="240" w:lineRule="auto"/>
        <w:ind w:left="1440" w:hanging="1440"/>
      </w:pPr>
      <w:r>
        <w:t xml:space="preserve">then the homeowner can safely remove any limbs or trees.  Then, Xcel Energy will come back and make </w:t>
      </w:r>
    </w:p>
    <w:p w:rsidR="00B33302" w:rsidRDefault="0061586F" w:rsidP="005F4F03">
      <w:pPr>
        <w:spacing w:after="0" w:line="240" w:lineRule="auto"/>
        <w:ind w:left="1440" w:hanging="1440"/>
      </w:pPr>
      <w:r>
        <w:t xml:space="preserve">a </w:t>
      </w:r>
      <w:bookmarkStart w:id="0" w:name="_GoBack"/>
      <w:bookmarkEnd w:id="0"/>
      <w:r w:rsidR="00B33302">
        <w:t>final line connection.  Clerk Bruestle will provide this information in the next quarterly newsletter.</w:t>
      </w:r>
    </w:p>
    <w:p w:rsidR="00B33302" w:rsidRDefault="00B33302" w:rsidP="005F4F03">
      <w:pPr>
        <w:spacing w:after="0" w:line="240" w:lineRule="auto"/>
        <w:ind w:left="1440" w:hanging="1440"/>
      </w:pPr>
    </w:p>
    <w:p w:rsidR="00B33302" w:rsidRDefault="00B33302" w:rsidP="005F4F03">
      <w:pPr>
        <w:spacing w:after="0" w:line="240" w:lineRule="auto"/>
        <w:ind w:left="1440" w:hanging="1440"/>
      </w:pPr>
      <w:r>
        <w:t xml:space="preserve">Motioned by Ralston, seconded by Perron to close the open meeting at 7:54 p.m., to discuss a </w:t>
      </w:r>
    </w:p>
    <w:p w:rsidR="00B33302" w:rsidRDefault="00B33302" w:rsidP="005F4F03">
      <w:pPr>
        <w:spacing w:after="0" w:line="240" w:lineRule="auto"/>
        <w:ind w:left="1440" w:hanging="1440"/>
      </w:pPr>
      <w:r>
        <w:t>settlement agreement.  Passed 4-0.</w:t>
      </w:r>
    </w:p>
    <w:p w:rsidR="00B33302" w:rsidRDefault="00B33302" w:rsidP="005F4F03">
      <w:pPr>
        <w:spacing w:after="0" w:line="240" w:lineRule="auto"/>
        <w:ind w:left="1440" w:hanging="1440"/>
      </w:pPr>
    </w:p>
    <w:p w:rsidR="00B33302" w:rsidRDefault="00B33302" w:rsidP="005F4F03">
      <w:pPr>
        <w:spacing w:after="0" w:line="240" w:lineRule="auto"/>
        <w:ind w:left="1440" w:hanging="1440"/>
      </w:pPr>
      <w:r>
        <w:t>Motioned by Lee, seconded by Perron to adjourn the closed meeting at 8:08 p.m.  Passed 4-0.</w:t>
      </w:r>
    </w:p>
    <w:p w:rsidR="00B33302" w:rsidRDefault="00B33302" w:rsidP="005F4F03">
      <w:pPr>
        <w:spacing w:after="0" w:line="240" w:lineRule="auto"/>
        <w:ind w:left="1440" w:hanging="1440"/>
      </w:pPr>
    </w:p>
    <w:p w:rsidR="00B33302" w:rsidRDefault="00B33302" w:rsidP="005F4F03">
      <w:pPr>
        <w:spacing w:after="0" w:line="240" w:lineRule="auto"/>
        <w:ind w:left="1440" w:hanging="1440"/>
      </w:pPr>
      <w:r>
        <w:lastRenderedPageBreak/>
        <w:t>Motioned by Lee, seconded by Perron to adjourn the regular council meeting at 8:08 p.m.  Passed 4-0.</w:t>
      </w:r>
    </w:p>
    <w:p w:rsidR="00B33302" w:rsidRDefault="00B33302" w:rsidP="005F4F03">
      <w:pPr>
        <w:spacing w:after="0" w:line="240" w:lineRule="auto"/>
        <w:ind w:left="1440" w:hanging="1440"/>
      </w:pPr>
    </w:p>
    <w:p w:rsidR="00B33302" w:rsidRDefault="00B33302" w:rsidP="005F4F03">
      <w:pPr>
        <w:spacing w:after="0" w:line="240" w:lineRule="auto"/>
        <w:ind w:left="1440" w:hanging="1440"/>
      </w:pPr>
    </w:p>
    <w:p w:rsidR="00B33302" w:rsidRDefault="00B33302" w:rsidP="005F4F03">
      <w:pPr>
        <w:spacing w:after="0" w:line="240" w:lineRule="auto"/>
        <w:ind w:left="1440" w:hanging="1440"/>
      </w:pPr>
      <w:r>
        <w:t>Attest: ________________________</w:t>
      </w:r>
    </w:p>
    <w:p w:rsidR="00B33302" w:rsidRPr="00EC0E19" w:rsidRDefault="00B33302" w:rsidP="005F4F03">
      <w:pPr>
        <w:spacing w:after="0" w:line="240" w:lineRule="auto"/>
        <w:ind w:left="1440" w:hanging="1440"/>
      </w:pPr>
      <w:r>
        <w:t xml:space="preserve">             Jennifer Bruestle, City Clerk</w:t>
      </w:r>
    </w:p>
    <w:p w:rsidR="0006322A" w:rsidRPr="0006322A" w:rsidRDefault="0006322A" w:rsidP="005F4F03">
      <w:pPr>
        <w:spacing w:after="0" w:line="240" w:lineRule="auto"/>
        <w:ind w:left="1440" w:hanging="1440"/>
      </w:pPr>
    </w:p>
    <w:sectPr w:rsidR="0006322A" w:rsidRPr="000632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F03"/>
    <w:rsid w:val="0006322A"/>
    <w:rsid w:val="005F4F03"/>
    <w:rsid w:val="0061586F"/>
    <w:rsid w:val="0092731D"/>
    <w:rsid w:val="0096431C"/>
    <w:rsid w:val="009D6975"/>
    <w:rsid w:val="00B33302"/>
    <w:rsid w:val="00E7797C"/>
    <w:rsid w:val="00EC0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1111</Words>
  <Characters>6336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bruestlegage@gmail.com</dc:creator>
  <cp:lastModifiedBy>bruestlegage@gmail.com</cp:lastModifiedBy>
  <cp:revision>2</cp:revision>
  <dcterms:created xsi:type="dcterms:W3CDTF">2013-02-07T17:43:00Z</dcterms:created>
  <dcterms:modified xsi:type="dcterms:W3CDTF">2013-02-07T17:43:00Z</dcterms:modified>
</cp:coreProperties>
</file>