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DA" w:rsidRDefault="00002C3F" w:rsidP="00002C3F">
      <w:pPr>
        <w:jc w:val="center"/>
        <w:rPr>
          <w:b/>
        </w:rPr>
      </w:pPr>
      <w:r>
        <w:rPr>
          <w:b/>
        </w:rPr>
        <w:t>Agenda for March 13, 2012</w:t>
      </w:r>
    </w:p>
    <w:p w:rsidR="00002C3F" w:rsidRDefault="00002C3F" w:rsidP="00002C3F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002C3F" w:rsidRDefault="00002C3F" w:rsidP="00002C3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Pledge of Allegiance</w:t>
      </w:r>
    </w:p>
    <w:p w:rsidR="00002C3F" w:rsidRDefault="00002C3F" w:rsidP="00002C3F">
      <w:pPr>
        <w:pStyle w:val="ListParagraph"/>
        <w:numPr>
          <w:ilvl w:val="0"/>
          <w:numId w:val="2"/>
        </w:numPr>
        <w:spacing w:after="0" w:line="240" w:lineRule="auto"/>
      </w:pPr>
      <w:r>
        <w:t>Approval of Minutes</w:t>
      </w:r>
    </w:p>
    <w:p w:rsidR="00002C3F" w:rsidRDefault="00002C3F" w:rsidP="00002C3F">
      <w:pPr>
        <w:pStyle w:val="ListParagraph"/>
        <w:numPr>
          <w:ilvl w:val="0"/>
          <w:numId w:val="2"/>
        </w:numPr>
        <w:spacing w:after="0" w:line="240" w:lineRule="auto"/>
      </w:pPr>
      <w:r>
        <w:t>Additions/Corrections</w:t>
      </w:r>
      <w:r w:rsidR="0042589B">
        <w:t xml:space="preserve"> to Agenda</w:t>
      </w:r>
    </w:p>
    <w:p w:rsidR="0042589B" w:rsidRDefault="0042589B" w:rsidP="0042589B">
      <w:pPr>
        <w:spacing w:after="0" w:line="240" w:lineRule="auto"/>
      </w:pPr>
    </w:p>
    <w:p w:rsidR="0042589B" w:rsidRDefault="0042589B" w:rsidP="0042589B">
      <w:pPr>
        <w:pStyle w:val="ListParagraph"/>
        <w:numPr>
          <w:ilvl w:val="0"/>
          <w:numId w:val="1"/>
        </w:numPr>
        <w:spacing w:after="0" w:line="240" w:lineRule="auto"/>
      </w:pPr>
      <w:r>
        <w:t>Treasurer’s Report</w:t>
      </w:r>
    </w:p>
    <w:p w:rsidR="0042589B" w:rsidRDefault="0042589B" w:rsidP="0042589B">
      <w:pPr>
        <w:pStyle w:val="ListParagraph"/>
        <w:spacing w:after="0" w:line="240" w:lineRule="auto"/>
      </w:pPr>
      <w:r>
        <w:rPr>
          <w:b/>
        </w:rPr>
        <w:t>Money Market</w:t>
      </w:r>
      <w:r>
        <w:rPr>
          <w:b/>
        </w:rPr>
        <w:tab/>
      </w:r>
      <w:r>
        <w:tab/>
        <w:t>Beginning Balance</w:t>
      </w:r>
      <w:r>
        <w:tab/>
      </w:r>
      <w:r>
        <w:tab/>
        <w:t>$71,793.74</w:t>
      </w:r>
    </w:p>
    <w:p w:rsidR="0042589B" w:rsidRDefault="0042589B" w:rsidP="0042589B">
      <w:pPr>
        <w:pStyle w:val="ListParagraph"/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Interest Earned</w:t>
      </w:r>
      <w:r>
        <w:tab/>
      </w:r>
      <w:r>
        <w:tab/>
      </w:r>
      <w:r>
        <w:tab/>
        <w:t>$</w:t>
      </w:r>
      <w:r w:rsidR="005B628A">
        <w:t xml:space="preserve">       22.82</w:t>
      </w:r>
    </w:p>
    <w:p w:rsidR="005B628A" w:rsidRDefault="005B628A" w:rsidP="0042589B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  <w:t>$71,816.56</w:t>
      </w:r>
    </w:p>
    <w:p w:rsidR="005B628A" w:rsidRDefault="005B628A" w:rsidP="0042589B">
      <w:pPr>
        <w:pStyle w:val="ListParagraph"/>
        <w:spacing w:after="0" w:line="240" w:lineRule="auto"/>
      </w:pPr>
    </w:p>
    <w:p w:rsidR="005B628A" w:rsidRDefault="005B628A" w:rsidP="0042589B">
      <w:pPr>
        <w:pStyle w:val="ListParagraph"/>
        <w:spacing w:after="0" w:line="240" w:lineRule="auto"/>
      </w:pPr>
      <w:r>
        <w:rPr>
          <w:b/>
        </w:rPr>
        <w:t>Sewer Fund:</w:t>
      </w:r>
      <w:r>
        <w:tab/>
      </w:r>
      <w:r>
        <w:tab/>
        <w:t>Beginning Balance</w:t>
      </w:r>
      <w:r>
        <w:tab/>
      </w:r>
      <w:r>
        <w:tab/>
        <w:t>$37,083.98</w:t>
      </w:r>
    </w:p>
    <w:p w:rsidR="005B628A" w:rsidRDefault="005B628A" w:rsidP="0042589B">
      <w:pPr>
        <w:pStyle w:val="ListParagraph"/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Interest Earned</w:t>
      </w:r>
      <w:r>
        <w:tab/>
      </w:r>
      <w:r>
        <w:tab/>
      </w:r>
      <w:r>
        <w:tab/>
        <w:t>$       11.98</w:t>
      </w:r>
    </w:p>
    <w:p w:rsidR="005B628A" w:rsidRDefault="005B628A" w:rsidP="0042589B">
      <w:pPr>
        <w:pStyle w:val="ListParagraph"/>
        <w:spacing w:after="0" w:line="240" w:lineRule="auto"/>
      </w:pPr>
      <w:r>
        <w:tab/>
      </w:r>
      <w:r>
        <w:tab/>
      </w:r>
      <w:r>
        <w:tab/>
        <w:t>Deposit: 2/23/12</w:t>
      </w:r>
      <w:r>
        <w:tab/>
      </w:r>
      <w:r>
        <w:tab/>
        <w:t>$     554.00</w:t>
      </w:r>
    </w:p>
    <w:p w:rsidR="005B628A" w:rsidRDefault="005B628A" w:rsidP="0042589B">
      <w:pPr>
        <w:pStyle w:val="ListParagraph"/>
        <w:spacing w:after="0" w:line="240" w:lineRule="auto"/>
      </w:pPr>
      <w:r>
        <w:tab/>
      </w:r>
      <w:r>
        <w:tab/>
      </w:r>
      <w:r>
        <w:tab/>
      </w:r>
      <w:r>
        <w:tab/>
        <w:t xml:space="preserve">  3/06/12</w:t>
      </w:r>
      <w:r>
        <w:tab/>
      </w:r>
      <w:r>
        <w:tab/>
        <w:t>$     684.00</w:t>
      </w:r>
    </w:p>
    <w:p w:rsidR="005B628A" w:rsidRDefault="005B628A" w:rsidP="0042589B">
      <w:pPr>
        <w:pStyle w:val="ListParagraph"/>
        <w:spacing w:after="0" w:line="240" w:lineRule="auto"/>
      </w:pPr>
      <w:r>
        <w:tab/>
      </w:r>
      <w:r>
        <w:tab/>
      </w:r>
      <w:r>
        <w:tab/>
        <w:t>Transfer to General Fund</w:t>
      </w:r>
      <w:r>
        <w:tab/>
        <w:t>$  1,189.41</w:t>
      </w:r>
    </w:p>
    <w:p w:rsidR="005B628A" w:rsidRDefault="005B628A" w:rsidP="0042589B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  <w:t>$37,144.55</w:t>
      </w:r>
    </w:p>
    <w:p w:rsidR="005B628A" w:rsidRDefault="005B628A" w:rsidP="0042589B">
      <w:pPr>
        <w:pStyle w:val="ListParagraph"/>
        <w:spacing w:after="0" w:line="240" w:lineRule="auto"/>
      </w:pPr>
    </w:p>
    <w:p w:rsidR="005B628A" w:rsidRDefault="005B628A" w:rsidP="0042589B">
      <w:pPr>
        <w:pStyle w:val="ListParagraph"/>
        <w:spacing w:after="0" w:line="240" w:lineRule="auto"/>
      </w:pPr>
      <w:r>
        <w:rPr>
          <w:b/>
        </w:rPr>
        <w:t>Recycling Fund:</w:t>
      </w:r>
      <w:r>
        <w:tab/>
      </w:r>
      <w:r>
        <w:tab/>
        <w:t>Beginning Balance</w:t>
      </w:r>
      <w:r>
        <w:tab/>
      </w:r>
      <w:r>
        <w:tab/>
        <w:t>$  2,693.03</w:t>
      </w:r>
    </w:p>
    <w:p w:rsidR="005B628A" w:rsidRDefault="005B628A" w:rsidP="0042589B">
      <w:pPr>
        <w:pStyle w:val="ListParagraph"/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Interest Earned</w:t>
      </w:r>
      <w:r>
        <w:tab/>
      </w:r>
      <w:r>
        <w:tab/>
      </w:r>
      <w:r>
        <w:tab/>
        <w:t>$         0.</w:t>
      </w:r>
      <w:r w:rsidR="00FB606C">
        <w:t>86</w:t>
      </w:r>
    </w:p>
    <w:p w:rsidR="00FB606C" w:rsidRDefault="00FB606C" w:rsidP="0042589B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  <w:t>$  2,693.89</w:t>
      </w:r>
    </w:p>
    <w:p w:rsidR="00FB606C" w:rsidRDefault="00FB606C" w:rsidP="0042589B">
      <w:pPr>
        <w:pStyle w:val="ListParagraph"/>
        <w:spacing w:after="0" w:line="240" w:lineRule="auto"/>
      </w:pPr>
    </w:p>
    <w:p w:rsidR="00FB606C" w:rsidRDefault="00FB606C" w:rsidP="0042589B">
      <w:pPr>
        <w:pStyle w:val="ListParagraph"/>
        <w:spacing w:after="0" w:line="240" w:lineRule="auto"/>
      </w:pPr>
      <w:r>
        <w:rPr>
          <w:b/>
        </w:rPr>
        <w:t>Enterprise Fund:</w:t>
      </w:r>
      <w:r>
        <w:tab/>
        <w:t>Beginning Balance 10%</w:t>
      </w:r>
      <w:r>
        <w:tab/>
      </w:r>
      <w:r>
        <w:tab/>
        <w:t xml:space="preserve">$     </w:t>
      </w:r>
      <w:r w:rsidR="00885738">
        <w:t>749.72</w:t>
      </w:r>
    </w:p>
    <w:p w:rsidR="00FB606C" w:rsidRDefault="00FB606C" w:rsidP="0042589B">
      <w:pPr>
        <w:pStyle w:val="ListParagraph"/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Deposit: 2/23/12</w:t>
      </w:r>
      <w:r>
        <w:tab/>
      </w:r>
      <w:r>
        <w:tab/>
        <w:t>$  1,102.60</w:t>
      </w:r>
    </w:p>
    <w:p w:rsidR="00FB606C" w:rsidRDefault="00FB606C" w:rsidP="0042589B">
      <w:pPr>
        <w:pStyle w:val="ListParagraph"/>
        <w:spacing w:after="0" w:line="240" w:lineRule="auto"/>
      </w:pPr>
      <w:r>
        <w:tab/>
      </w:r>
      <w:r>
        <w:tab/>
      </w:r>
      <w:r>
        <w:tab/>
      </w:r>
      <w:r>
        <w:tab/>
        <w:t xml:space="preserve">  3/06/12</w:t>
      </w:r>
      <w:r>
        <w:tab/>
      </w:r>
      <w:r>
        <w:tab/>
        <w:t>$     333.41</w:t>
      </w:r>
    </w:p>
    <w:p w:rsidR="00FB606C" w:rsidRDefault="00FB606C" w:rsidP="0042589B">
      <w:pPr>
        <w:pStyle w:val="ListParagraph"/>
        <w:spacing w:after="0" w:line="240" w:lineRule="auto"/>
      </w:pPr>
      <w:r>
        <w:tab/>
      </w:r>
      <w:r>
        <w:tab/>
      </w:r>
      <w:r>
        <w:tab/>
        <w:t>Xcel Energy—Park lights</w:t>
      </w:r>
      <w:r>
        <w:tab/>
      </w:r>
      <w:r>
        <w:tab/>
        <w:t>$       10.17</w:t>
      </w:r>
    </w:p>
    <w:p w:rsidR="00FB606C" w:rsidRDefault="00885738" w:rsidP="0042589B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  <w:t>$  2,175.56</w:t>
      </w:r>
    </w:p>
    <w:p w:rsidR="00FB606C" w:rsidRDefault="00FB606C" w:rsidP="0042589B">
      <w:pPr>
        <w:pStyle w:val="ListParagraph"/>
        <w:spacing w:after="0" w:line="240" w:lineRule="auto"/>
      </w:pPr>
    </w:p>
    <w:p w:rsidR="00FB606C" w:rsidRDefault="00FB606C" w:rsidP="0042589B">
      <w:pPr>
        <w:pStyle w:val="ListParagraph"/>
        <w:spacing w:after="0" w:line="240" w:lineRule="auto"/>
      </w:pPr>
      <w:r>
        <w:tab/>
      </w:r>
      <w:r>
        <w:tab/>
      </w:r>
      <w:r>
        <w:tab/>
        <w:t>Beginning Balance 2%</w:t>
      </w:r>
      <w:r>
        <w:tab/>
      </w:r>
      <w:r>
        <w:tab/>
        <w:t>$  1,771.37</w:t>
      </w:r>
    </w:p>
    <w:p w:rsidR="00FB606C" w:rsidRDefault="00FB606C" w:rsidP="0042589B">
      <w:pPr>
        <w:pStyle w:val="ListParagraph"/>
        <w:spacing w:after="0" w:line="240" w:lineRule="auto"/>
      </w:pPr>
      <w:r>
        <w:tab/>
      </w:r>
      <w:r>
        <w:tab/>
      </w:r>
      <w:r>
        <w:tab/>
        <w:t>Deposit: 2/23/12</w:t>
      </w:r>
      <w:r>
        <w:tab/>
      </w:r>
      <w:r>
        <w:tab/>
        <w:t>$     626.76</w:t>
      </w:r>
    </w:p>
    <w:p w:rsidR="00FB606C" w:rsidRDefault="00FB606C" w:rsidP="0042589B">
      <w:pPr>
        <w:pStyle w:val="ListParagraph"/>
        <w:spacing w:after="0" w:line="240" w:lineRule="auto"/>
      </w:pPr>
      <w:r>
        <w:tab/>
      </w:r>
      <w:r>
        <w:tab/>
      </w:r>
      <w:r>
        <w:tab/>
      </w:r>
      <w:r>
        <w:tab/>
        <w:t xml:space="preserve">  3/06/12</w:t>
      </w:r>
      <w:r>
        <w:tab/>
      </w:r>
      <w:r>
        <w:tab/>
        <w:t>$     440.98</w:t>
      </w:r>
    </w:p>
    <w:p w:rsidR="00FB606C" w:rsidRDefault="00FB606C" w:rsidP="0042589B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  <w:t>$  2,839.11</w:t>
      </w:r>
    </w:p>
    <w:p w:rsidR="00885738" w:rsidRDefault="00885738" w:rsidP="0042589B">
      <w:pPr>
        <w:pStyle w:val="ListParagraph"/>
        <w:spacing w:after="0" w:line="240" w:lineRule="auto"/>
      </w:pPr>
    </w:p>
    <w:p w:rsidR="00885738" w:rsidRDefault="00885738" w:rsidP="0042589B">
      <w:pPr>
        <w:pStyle w:val="ListParagraph"/>
        <w:spacing w:after="0" w:line="240" w:lineRule="auto"/>
      </w:pPr>
      <w:r>
        <w:rPr>
          <w:b/>
        </w:rPr>
        <w:t>General Fund:</w:t>
      </w:r>
      <w:r>
        <w:tab/>
      </w:r>
      <w:r>
        <w:tab/>
        <w:t>Beginning Balance</w:t>
      </w:r>
      <w:r>
        <w:tab/>
      </w:r>
      <w:r>
        <w:tab/>
        <w:t>$19,143.43</w:t>
      </w:r>
    </w:p>
    <w:p w:rsidR="00885738" w:rsidRDefault="00885738" w:rsidP="0042589B">
      <w:pPr>
        <w:pStyle w:val="ListParagraph"/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Deposit: 2/23/12</w:t>
      </w:r>
      <w:r>
        <w:tab/>
      </w:r>
      <w:r>
        <w:tab/>
        <w:t>$      206.66</w:t>
      </w:r>
    </w:p>
    <w:p w:rsidR="00885738" w:rsidRDefault="00885738" w:rsidP="0042589B">
      <w:pPr>
        <w:pStyle w:val="ListParagraph"/>
        <w:spacing w:after="0" w:line="240" w:lineRule="auto"/>
      </w:pPr>
      <w:r>
        <w:tab/>
      </w:r>
      <w:r>
        <w:tab/>
      </w:r>
      <w:r>
        <w:tab/>
      </w:r>
      <w:r>
        <w:tab/>
        <w:t xml:space="preserve">  3/06/12</w:t>
      </w:r>
      <w:r>
        <w:tab/>
      </w:r>
      <w:r>
        <w:tab/>
        <w:t>$      100.00</w:t>
      </w:r>
    </w:p>
    <w:p w:rsidR="00885738" w:rsidRDefault="00885738" w:rsidP="0042589B">
      <w:pPr>
        <w:pStyle w:val="ListParagraph"/>
        <w:spacing w:after="0" w:line="240" w:lineRule="auto"/>
      </w:pPr>
      <w:r>
        <w:tab/>
      </w:r>
      <w:r>
        <w:tab/>
      </w:r>
      <w:r>
        <w:tab/>
        <w:t>Transfer from Sewer Fund</w:t>
      </w:r>
      <w:r>
        <w:tab/>
        <w:t>$   1,189.41</w:t>
      </w:r>
    </w:p>
    <w:p w:rsidR="00885738" w:rsidRDefault="00885738" w:rsidP="0042589B">
      <w:pPr>
        <w:pStyle w:val="ListParagraph"/>
        <w:spacing w:after="0" w:line="240" w:lineRule="auto"/>
      </w:pPr>
      <w:r>
        <w:tab/>
      </w:r>
      <w:r>
        <w:tab/>
      </w:r>
      <w:r>
        <w:tab/>
        <w:t>Disbursements</w:t>
      </w:r>
      <w:r>
        <w:tab/>
      </w:r>
      <w:r>
        <w:tab/>
      </w:r>
      <w:r>
        <w:tab/>
        <w:t>$</w:t>
      </w:r>
      <w:r w:rsidR="00BE7DDF">
        <w:t xml:space="preserve"> 15,226.39</w:t>
      </w:r>
    </w:p>
    <w:p w:rsidR="00885738" w:rsidRDefault="00885738" w:rsidP="0042589B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  <w:t>$</w:t>
      </w:r>
      <w:r w:rsidR="00234CA4">
        <w:t xml:space="preserve">  </w:t>
      </w:r>
      <w:r w:rsidR="00BE7DDF">
        <w:t xml:space="preserve"> 5,413.11</w:t>
      </w:r>
    </w:p>
    <w:p w:rsidR="00885738" w:rsidRDefault="00885738" w:rsidP="0042589B">
      <w:pPr>
        <w:pStyle w:val="ListParagraph"/>
        <w:spacing w:after="0" w:line="240" w:lineRule="auto"/>
      </w:pPr>
    </w:p>
    <w:p w:rsidR="00885738" w:rsidRDefault="00885738" w:rsidP="0042589B">
      <w:pPr>
        <w:pStyle w:val="ListParagraph"/>
        <w:spacing w:after="0" w:line="240" w:lineRule="auto"/>
      </w:pPr>
      <w:r>
        <w:rPr>
          <w:b/>
        </w:rPr>
        <w:t>Disbursements:</w:t>
      </w:r>
    </w:p>
    <w:p w:rsidR="00885738" w:rsidRDefault="00885738" w:rsidP="0042589B">
      <w:pPr>
        <w:pStyle w:val="ListParagraph"/>
        <w:spacing w:after="0" w:line="240" w:lineRule="auto"/>
      </w:pPr>
      <w:r>
        <w:t>Met Council—Wastewater fee for March</w:t>
      </w:r>
      <w:r>
        <w:tab/>
      </w:r>
      <w:r>
        <w:tab/>
        <w:t>$   1,189.41</w:t>
      </w:r>
    </w:p>
    <w:p w:rsidR="00885738" w:rsidRDefault="00885738" w:rsidP="0042589B">
      <w:pPr>
        <w:pStyle w:val="ListParagraph"/>
        <w:spacing w:after="0" w:line="240" w:lineRule="auto"/>
      </w:pPr>
      <w:r>
        <w:t>Lehmann &amp; Lutter—Attorney Fees</w:t>
      </w:r>
      <w:r>
        <w:tab/>
      </w:r>
      <w:r>
        <w:tab/>
      </w:r>
      <w:r>
        <w:tab/>
        <w:t>$   2,000.00</w:t>
      </w:r>
    </w:p>
    <w:p w:rsidR="00885738" w:rsidRDefault="00885738" w:rsidP="0042589B">
      <w:pPr>
        <w:pStyle w:val="ListParagraph"/>
        <w:spacing w:after="0" w:line="240" w:lineRule="auto"/>
      </w:pPr>
      <w:r>
        <w:t>Kim Perron—Snow Removal</w:t>
      </w:r>
      <w:r>
        <w:tab/>
      </w:r>
      <w:r>
        <w:tab/>
      </w:r>
      <w:r>
        <w:tab/>
      </w:r>
      <w:r>
        <w:tab/>
        <w:t>$      832.50</w:t>
      </w:r>
    </w:p>
    <w:p w:rsidR="00885738" w:rsidRDefault="00885738" w:rsidP="0042589B">
      <w:pPr>
        <w:pStyle w:val="ListParagraph"/>
        <w:spacing w:after="0" w:line="240" w:lineRule="auto"/>
      </w:pPr>
      <w:r>
        <w:t>City of Mendota Heights—Police &amp; Fire</w:t>
      </w:r>
      <w:r>
        <w:tab/>
      </w:r>
      <w:r>
        <w:tab/>
      </w:r>
      <w:r>
        <w:tab/>
        <w:t xml:space="preserve">$   </w:t>
      </w:r>
      <w:r w:rsidR="00234CA4">
        <w:t>9,614.11</w:t>
      </w:r>
    </w:p>
    <w:p w:rsidR="00885738" w:rsidRDefault="00885738" w:rsidP="0042589B">
      <w:pPr>
        <w:pStyle w:val="ListParagraph"/>
        <w:spacing w:after="0" w:line="240" w:lineRule="auto"/>
      </w:pPr>
      <w:r>
        <w:t>State of MN—Rent for Benson Metals</w:t>
      </w:r>
      <w:r>
        <w:tab/>
      </w:r>
      <w:r>
        <w:tab/>
      </w:r>
      <w:r>
        <w:tab/>
        <w:t>$      140.00</w:t>
      </w:r>
    </w:p>
    <w:p w:rsidR="00885738" w:rsidRDefault="00885738" w:rsidP="0042589B">
      <w:pPr>
        <w:pStyle w:val="ListParagraph"/>
        <w:spacing w:after="0" w:line="240" w:lineRule="auto"/>
      </w:pPr>
      <w:r>
        <w:t>Xcel Energy—Jail lights</w:t>
      </w:r>
      <w:r w:rsidR="00234CA4">
        <w:t xml:space="preserve"> 1/23-2/21/12</w:t>
      </w:r>
      <w:r w:rsidR="00234CA4">
        <w:tab/>
      </w:r>
      <w:r w:rsidR="00234CA4">
        <w:tab/>
      </w:r>
      <w:r w:rsidR="00234CA4">
        <w:tab/>
        <w:t>$        10.19</w:t>
      </w:r>
    </w:p>
    <w:p w:rsidR="00234CA4" w:rsidRDefault="00234CA4" w:rsidP="0042589B">
      <w:pPr>
        <w:pStyle w:val="ListParagraph"/>
        <w:spacing w:after="0" w:line="240" w:lineRule="auto"/>
      </w:pPr>
      <w:r>
        <w:lastRenderedPageBreak/>
        <w:t>Xcel Energy—street lights2/03-3/02/12</w:t>
      </w:r>
      <w:r>
        <w:tab/>
      </w:r>
      <w:r>
        <w:tab/>
      </w:r>
      <w:r>
        <w:tab/>
        <w:t>$</w:t>
      </w:r>
    </w:p>
    <w:p w:rsidR="00234CA4" w:rsidRDefault="00234CA4" w:rsidP="0042589B">
      <w:pPr>
        <w:pStyle w:val="ListParagraph"/>
        <w:spacing w:after="0" w:line="240" w:lineRule="auto"/>
      </w:pPr>
      <w:r>
        <w:t xml:space="preserve">PERA February </w:t>
      </w:r>
      <w:r>
        <w:tab/>
      </w:r>
      <w:r>
        <w:tab/>
      </w:r>
      <w:r>
        <w:tab/>
      </w:r>
      <w:r>
        <w:tab/>
      </w:r>
      <w:r>
        <w:tab/>
      </w:r>
      <w:r>
        <w:tab/>
        <w:t>$      135.00</w:t>
      </w:r>
    </w:p>
    <w:p w:rsidR="00234CA4" w:rsidRDefault="00234CA4" w:rsidP="0042589B">
      <w:pPr>
        <w:pStyle w:val="ListParagraph"/>
        <w:spacing w:after="0" w:line="240" w:lineRule="auto"/>
      </w:pPr>
      <w:r>
        <w:t>David Neameyer—12/01/11-02/29/12</w:t>
      </w:r>
      <w:r>
        <w:tab/>
      </w:r>
      <w:r>
        <w:tab/>
      </w:r>
      <w:r>
        <w:tab/>
        <w:t>$      135.81</w:t>
      </w:r>
    </w:p>
    <w:p w:rsidR="00234CA4" w:rsidRDefault="00234CA4" w:rsidP="0042589B">
      <w:pPr>
        <w:pStyle w:val="ListParagraph"/>
        <w:spacing w:after="0" w:line="240" w:lineRule="auto"/>
      </w:pPr>
      <w:r>
        <w:t>Jennifer Bruestle—phone, postage, copies, photos</w:t>
      </w:r>
      <w:r>
        <w:tab/>
        <w:t>$      169.37</w:t>
      </w:r>
    </w:p>
    <w:p w:rsidR="00234CA4" w:rsidRDefault="00234CA4" w:rsidP="0042589B">
      <w:pPr>
        <w:pStyle w:val="ListParagraph"/>
        <w:spacing w:after="0" w:line="240" w:lineRule="auto"/>
      </w:pPr>
      <w:r>
        <w:t>Jennifer Bruestle—Clerk Salary</w:t>
      </w:r>
      <w:r>
        <w:tab/>
      </w:r>
      <w:r>
        <w:tab/>
      </w:r>
      <w:r>
        <w:tab/>
      </w:r>
      <w:r>
        <w:tab/>
        <w:t>$   1,000.00</w:t>
      </w:r>
    </w:p>
    <w:p w:rsidR="00234CA4" w:rsidRDefault="00234CA4" w:rsidP="0042589B">
      <w:pPr>
        <w:pStyle w:val="ListParagraph"/>
        <w:spacing w:after="0" w:line="240" w:lineRule="auto"/>
        <w:rPr>
          <w:b/>
        </w:rPr>
      </w:pPr>
      <w:r>
        <w:rPr>
          <w:b/>
        </w:rPr>
        <w:t>Total Disbursements: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$ </w:t>
      </w:r>
      <w:r w:rsidR="00BE7DDF">
        <w:rPr>
          <w:b/>
        </w:rPr>
        <w:t>15,226.39</w:t>
      </w:r>
    </w:p>
    <w:p w:rsidR="00BE7DDF" w:rsidRDefault="00BE7DDF" w:rsidP="0042589B">
      <w:pPr>
        <w:pStyle w:val="ListParagraph"/>
        <w:spacing w:after="0" w:line="240" w:lineRule="auto"/>
        <w:rPr>
          <w:b/>
        </w:rPr>
      </w:pPr>
    </w:p>
    <w:p w:rsidR="00BE7DDF" w:rsidRDefault="00BE7DDF" w:rsidP="00BE7DD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Approve Resolution 12-03; Approve Redistricting of Mendota Polling Locations.</w:t>
      </w:r>
    </w:p>
    <w:p w:rsidR="00BE7DDF" w:rsidRDefault="00BE7DDF" w:rsidP="00BE7DDF">
      <w:pPr>
        <w:spacing w:after="0" w:line="240" w:lineRule="auto"/>
        <w:rPr>
          <w:b/>
        </w:rPr>
      </w:pPr>
    </w:p>
    <w:p w:rsidR="00BE7DDF" w:rsidRDefault="00BE7DDF" w:rsidP="00BE7DD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Discuss tree replacement </w:t>
      </w:r>
      <w:r w:rsidR="00A6080F">
        <w:rPr>
          <w:b/>
        </w:rPr>
        <w:t>and possible fines/penalty for 2</w:t>
      </w:r>
      <w:r>
        <w:rPr>
          <w:b/>
        </w:rPr>
        <w:t xml:space="preserve"> Windy Ridge.</w:t>
      </w:r>
    </w:p>
    <w:p w:rsidR="00BE7DDF" w:rsidRPr="00BE7DDF" w:rsidRDefault="00BE7DDF" w:rsidP="00BE7DDF">
      <w:pPr>
        <w:pStyle w:val="ListParagraph"/>
        <w:rPr>
          <w:b/>
        </w:rPr>
      </w:pPr>
    </w:p>
    <w:p w:rsidR="00BE7DDF" w:rsidRDefault="00BE7DDF" w:rsidP="00BE7DD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Discuss false alarm call ordinance and possible fines associated with excedance of false alarm calls to Mendota Heights Fire Department.</w:t>
      </w:r>
    </w:p>
    <w:p w:rsidR="00BE7DDF" w:rsidRPr="00BE7DDF" w:rsidRDefault="00BE7DDF" w:rsidP="00BE7DDF">
      <w:pPr>
        <w:pStyle w:val="ListParagraph"/>
        <w:rPr>
          <w:b/>
        </w:rPr>
      </w:pPr>
    </w:p>
    <w:p w:rsidR="00BE7DDF" w:rsidRDefault="00BE7DDF" w:rsidP="00BE7DD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Public Comment</w:t>
      </w:r>
    </w:p>
    <w:p w:rsidR="00BE7DDF" w:rsidRPr="00BE7DDF" w:rsidRDefault="00BE7DDF" w:rsidP="00BE7DDF">
      <w:pPr>
        <w:pStyle w:val="ListParagraph"/>
        <w:rPr>
          <w:b/>
        </w:rPr>
      </w:pPr>
    </w:p>
    <w:p w:rsidR="00BE7DDF" w:rsidRDefault="00BE7DDF" w:rsidP="00BE7DD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Council Comment</w:t>
      </w:r>
    </w:p>
    <w:p w:rsidR="00BE7DDF" w:rsidRPr="00BE7DDF" w:rsidRDefault="00BE7DDF" w:rsidP="00BE7DDF">
      <w:pPr>
        <w:pStyle w:val="ListParagraph"/>
        <w:rPr>
          <w:b/>
        </w:rPr>
      </w:pPr>
    </w:p>
    <w:p w:rsidR="00BE7DDF" w:rsidRDefault="00BE7DDF" w:rsidP="00BE7DD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Staff Comment</w:t>
      </w:r>
    </w:p>
    <w:p w:rsidR="00BE7DDF" w:rsidRPr="00BE7DDF" w:rsidRDefault="00BE7DDF" w:rsidP="00BE7DDF">
      <w:pPr>
        <w:pStyle w:val="ListParagraph"/>
        <w:rPr>
          <w:b/>
        </w:rPr>
      </w:pPr>
    </w:p>
    <w:p w:rsidR="00BE7DDF" w:rsidRDefault="00BE7DDF" w:rsidP="00BE7DD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Adjournment</w:t>
      </w:r>
    </w:p>
    <w:p w:rsidR="00BE7DDF" w:rsidRPr="00BE7DDF" w:rsidRDefault="00BE7DDF" w:rsidP="00BE7DDF">
      <w:pPr>
        <w:pStyle w:val="ListParagraph"/>
        <w:rPr>
          <w:b/>
        </w:rPr>
      </w:pPr>
    </w:p>
    <w:p w:rsidR="00BE7DDF" w:rsidRPr="00BE7DDF" w:rsidRDefault="00BE7DDF" w:rsidP="00BE7DDF">
      <w:pPr>
        <w:pStyle w:val="ListParagraph"/>
        <w:spacing w:after="0" w:line="240" w:lineRule="auto"/>
        <w:rPr>
          <w:b/>
        </w:rPr>
      </w:pPr>
    </w:p>
    <w:p w:rsidR="005B628A" w:rsidRPr="005B628A" w:rsidRDefault="005B628A" w:rsidP="0042589B">
      <w:pPr>
        <w:pStyle w:val="ListParagraph"/>
        <w:spacing w:after="0" w:line="240" w:lineRule="auto"/>
      </w:pPr>
    </w:p>
    <w:sectPr w:rsidR="005B628A" w:rsidRPr="005B628A" w:rsidSect="00B03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D6FCA"/>
    <w:multiLevelType w:val="hybridMultilevel"/>
    <w:tmpl w:val="95D2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14B41"/>
    <w:multiLevelType w:val="hybridMultilevel"/>
    <w:tmpl w:val="07C6A310"/>
    <w:lvl w:ilvl="0" w:tplc="426C9B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02C3F"/>
    <w:rsid w:val="00002C3F"/>
    <w:rsid w:val="00234CA4"/>
    <w:rsid w:val="0042589B"/>
    <w:rsid w:val="005B628A"/>
    <w:rsid w:val="00885738"/>
    <w:rsid w:val="00A6080F"/>
    <w:rsid w:val="00B03ADA"/>
    <w:rsid w:val="00BE7DDF"/>
    <w:rsid w:val="00EF0B58"/>
    <w:rsid w:val="00F06D5A"/>
    <w:rsid w:val="00FB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dcterms:created xsi:type="dcterms:W3CDTF">2012-03-07T16:47:00Z</dcterms:created>
  <dcterms:modified xsi:type="dcterms:W3CDTF">2012-03-07T16:47:00Z</dcterms:modified>
</cp:coreProperties>
</file>